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96D3C" w14:textId="77777777" w:rsidR="000104A9" w:rsidRDefault="00F24E06" w:rsidP="00F24E06">
      <w:pPr>
        <w:spacing w:after="0" w:line="240" w:lineRule="auto"/>
        <w:rPr>
          <w:rFonts w:ascii="Arial" w:eastAsia="Times New Roman" w:hAnsi="Arial" w:cs="Arial"/>
          <w:sz w:val="35"/>
          <w:szCs w:val="35"/>
          <w:lang w:eastAsia="en-GB"/>
        </w:rPr>
      </w:pPr>
      <w:r>
        <w:rPr>
          <w:rFonts w:ascii="Arial" w:eastAsia="Times New Roman" w:hAnsi="Arial" w:cs="Arial"/>
          <w:noProof/>
          <w:sz w:val="35"/>
          <w:szCs w:val="35"/>
          <w:lang w:eastAsia="en-GB"/>
        </w:rPr>
        <w:drawing>
          <wp:inline distT="0" distB="0" distL="0" distR="0" wp14:anchorId="6B82164C" wp14:editId="241E2DA7">
            <wp:extent cx="1895393" cy="1014202"/>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4L-GY.png"/>
                    <pic:cNvPicPr/>
                  </pic:nvPicPr>
                  <pic:blipFill>
                    <a:blip r:embed="rId7">
                      <a:extLst>
                        <a:ext uri="{28A0092B-C50C-407E-A947-70E740481C1C}">
                          <a14:useLocalDpi xmlns:a14="http://schemas.microsoft.com/office/drawing/2010/main" val="0"/>
                        </a:ext>
                      </a:extLst>
                    </a:blip>
                    <a:stretch>
                      <a:fillRect/>
                    </a:stretch>
                  </pic:blipFill>
                  <pic:spPr>
                    <a:xfrm>
                      <a:off x="0" y="0"/>
                      <a:ext cx="1895393" cy="1014202"/>
                    </a:xfrm>
                    <a:prstGeom prst="rect">
                      <a:avLst/>
                    </a:prstGeom>
                  </pic:spPr>
                </pic:pic>
              </a:graphicData>
            </a:graphic>
          </wp:inline>
        </w:drawing>
      </w:r>
      <w:r w:rsidR="000104A9">
        <w:rPr>
          <w:rFonts w:ascii="Arial" w:eastAsia="Times New Roman" w:hAnsi="Arial" w:cs="Arial"/>
          <w:sz w:val="35"/>
          <w:szCs w:val="35"/>
          <w:lang w:eastAsia="en-GB"/>
        </w:rPr>
        <w:t xml:space="preserve">                          </w:t>
      </w:r>
    </w:p>
    <w:tbl>
      <w:tblPr>
        <w:tblpPr w:leftFromText="180" w:rightFromText="180" w:vertAnchor="text" w:horzAnchor="margin" w:tblpXSpec="righ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215"/>
      </w:tblGrid>
      <w:tr w:rsidR="000104A9" w:rsidRPr="00A17CBA" w14:paraId="1CB8EA05" w14:textId="77777777" w:rsidTr="00FB3D40">
        <w:trPr>
          <w:trHeight w:val="290"/>
        </w:trPr>
        <w:tc>
          <w:tcPr>
            <w:tcW w:w="2887" w:type="dxa"/>
            <w:shd w:val="clear" w:color="auto" w:fill="auto"/>
          </w:tcPr>
          <w:p w14:paraId="09106015" w14:textId="77777777" w:rsidR="000104A9" w:rsidRPr="003D7FA0" w:rsidRDefault="000104A9" w:rsidP="00FB3D40">
            <w:pPr>
              <w:jc w:val="both"/>
              <w:rPr>
                <w:rFonts w:ascii="Calibri" w:eastAsia="Calibri" w:hAnsi="Calibri"/>
              </w:rPr>
            </w:pPr>
            <w:r w:rsidRPr="003D7FA0">
              <w:rPr>
                <w:rFonts w:ascii="Calibri" w:eastAsia="Calibri" w:hAnsi="Calibri"/>
              </w:rPr>
              <w:t>Title:</w:t>
            </w:r>
          </w:p>
        </w:tc>
        <w:tc>
          <w:tcPr>
            <w:tcW w:w="2215" w:type="dxa"/>
            <w:shd w:val="clear" w:color="auto" w:fill="auto"/>
          </w:tcPr>
          <w:p w14:paraId="5442AB77" w14:textId="4DD82B79" w:rsidR="000104A9" w:rsidRPr="00A17CBA" w:rsidRDefault="000104A9" w:rsidP="00FB3D40">
            <w:pPr>
              <w:rPr>
                <w:rFonts w:ascii="Calibri" w:eastAsia="Calibri" w:hAnsi="Calibri"/>
              </w:rPr>
            </w:pPr>
            <w:r>
              <w:rPr>
                <w:rFonts w:ascii="Calibri" w:eastAsia="Calibri" w:hAnsi="Calibri"/>
              </w:rPr>
              <w:t xml:space="preserve">First Aid Policy </w:t>
            </w:r>
          </w:p>
        </w:tc>
      </w:tr>
      <w:tr w:rsidR="000104A9" w:rsidRPr="003D7FA0" w14:paraId="45CE2DBC" w14:textId="77777777" w:rsidTr="00FB3D40">
        <w:trPr>
          <w:trHeight w:val="297"/>
        </w:trPr>
        <w:tc>
          <w:tcPr>
            <w:tcW w:w="2887" w:type="dxa"/>
            <w:shd w:val="clear" w:color="auto" w:fill="auto"/>
          </w:tcPr>
          <w:p w14:paraId="7CF689F8" w14:textId="77777777" w:rsidR="000104A9" w:rsidRPr="003D7FA0" w:rsidRDefault="000104A9" w:rsidP="00FB3D40">
            <w:pPr>
              <w:jc w:val="both"/>
              <w:rPr>
                <w:rFonts w:ascii="Calibri" w:eastAsia="Calibri" w:hAnsi="Calibri"/>
              </w:rPr>
            </w:pPr>
            <w:r w:rsidRPr="003D7FA0">
              <w:rPr>
                <w:rFonts w:ascii="Calibri" w:eastAsia="Calibri" w:hAnsi="Calibri"/>
              </w:rPr>
              <w:t>Internal Reference:</w:t>
            </w:r>
          </w:p>
        </w:tc>
        <w:tc>
          <w:tcPr>
            <w:tcW w:w="2215" w:type="dxa"/>
            <w:shd w:val="clear" w:color="auto" w:fill="auto"/>
          </w:tcPr>
          <w:p w14:paraId="1917EC3A" w14:textId="5B81DA94" w:rsidR="000104A9" w:rsidRPr="003D7FA0" w:rsidRDefault="000104A9" w:rsidP="00FB3D40">
            <w:pPr>
              <w:jc w:val="both"/>
              <w:rPr>
                <w:rFonts w:ascii="Calibri" w:eastAsia="Calibri" w:hAnsi="Calibri"/>
              </w:rPr>
            </w:pPr>
            <w:r>
              <w:rPr>
                <w:rFonts w:ascii="Calibri" w:eastAsia="Calibri" w:hAnsi="Calibri"/>
              </w:rPr>
              <w:t>L4L-GY-009</w:t>
            </w:r>
          </w:p>
        </w:tc>
      </w:tr>
      <w:tr w:rsidR="000104A9" w:rsidRPr="003D7FA0" w14:paraId="647C6205" w14:textId="77777777" w:rsidTr="00FB3D40">
        <w:trPr>
          <w:trHeight w:val="290"/>
        </w:trPr>
        <w:tc>
          <w:tcPr>
            <w:tcW w:w="2887" w:type="dxa"/>
            <w:shd w:val="clear" w:color="auto" w:fill="auto"/>
          </w:tcPr>
          <w:p w14:paraId="11BD55C6" w14:textId="77777777" w:rsidR="000104A9" w:rsidRPr="003D7FA0" w:rsidRDefault="000104A9" w:rsidP="00FB3D40">
            <w:pPr>
              <w:jc w:val="both"/>
              <w:rPr>
                <w:rFonts w:ascii="Calibri" w:eastAsia="Calibri" w:hAnsi="Calibri"/>
              </w:rPr>
            </w:pPr>
            <w:r w:rsidRPr="003D7FA0">
              <w:rPr>
                <w:rFonts w:ascii="Calibri" w:eastAsia="Calibri" w:hAnsi="Calibri"/>
              </w:rPr>
              <w:t>Approved by:</w:t>
            </w:r>
          </w:p>
        </w:tc>
        <w:tc>
          <w:tcPr>
            <w:tcW w:w="2215" w:type="dxa"/>
            <w:shd w:val="clear" w:color="auto" w:fill="auto"/>
          </w:tcPr>
          <w:p w14:paraId="2790438E" w14:textId="00CD3549" w:rsidR="000104A9" w:rsidRPr="003D7FA0" w:rsidRDefault="000104A9" w:rsidP="00FB3D40">
            <w:pPr>
              <w:jc w:val="both"/>
              <w:rPr>
                <w:rFonts w:ascii="Calibri" w:eastAsia="Calibri" w:hAnsi="Calibri"/>
              </w:rPr>
            </w:pPr>
            <w:r>
              <w:rPr>
                <w:rFonts w:ascii="Calibri" w:eastAsia="Calibri" w:hAnsi="Calibri"/>
              </w:rPr>
              <w:t>Sara Morris</w:t>
            </w:r>
          </w:p>
        </w:tc>
      </w:tr>
      <w:tr w:rsidR="000104A9" w:rsidRPr="003D7FA0" w14:paraId="0E66111B" w14:textId="77777777" w:rsidTr="00FB3D40">
        <w:trPr>
          <w:trHeight w:val="290"/>
        </w:trPr>
        <w:tc>
          <w:tcPr>
            <w:tcW w:w="2887" w:type="dxa"/>
            <w:shd w:val="clear" w:color="auto" w:fill="auto"/>
          </w:tcPr>
          <w:p w14:paraId="12C945F1" w14:textId="77777777" w:rsidR="000104A9" w:rsidRPr="003D7FA0" w:rsidRDefault="000104A9" w:rsidP="00FB3D40">
            <w:pPr>
              <w:jc w:val="both"/>
              <w:rPr>
                <w:rFonts w:ascii="Calibri" w:eastAsia="Calibri" w:hAnsi="Calibri"/>
              </w:rPr>
            </w:pPr>
            <w:r w:rsidRPr="003D7FA0">
              <w:rPr>
                <w:rFonts w:ascii="Calibri" w:eastAsia="Calibri" w:hAnsi="Calibri"/>
              </w:rPr>
              <w:t>Issue Date:</w:t>
            </w:r>
          </w:p>
        </w:tc>
        <w:tc>
          <w:tcPr>
            <w:tcW w:w="2215" w:type="dxa"/>
            <w:shd w:val="clear" w:color="auto" w:fill="auto"/>
          </w:tcPr>
          <w:p w14:paraId="4E8CE626" w14:textId="54376337" w:rsidR="000104A9" w:rsidRPr="003D7FA0" w:rsidRDefault="000104A9" w:rsidP="00FB3D40">
            <w:pPr>
              <w:jc w:val="both"/>
              <w:rPr>
                <w:rFonts w:ascii="Calibri" w:eastAsia="Calibri" w:hAnsi="Calibri"/>
              </w:rPr>
            </w:pPr>
            <w:r>
              <w:rPr>
                <w:rFonts w:ascii="Calibri" w:eastAsia="Calibri" w:hAnsi="Calibri"/>
              </w:rPr>
              <w:t>20.08.19</w:t>
            </w:r>
          </w:p>
        </w:tc>
      </w:tr>
      <w:tr w:rsidR="000104A9" w:rsidRPr="003D7FA0" w14:paraId="4937ECC8" w14:textId="77777777" w:rsidTr="00FB3D40">
        <w:trPr>
          <w:trHeight w:val="297"/>
        </w:trPr>
        <w:tc>
          <w:tcPr>
            <w:tcW w:w="2887" w:type="dxa"/>
            <w:shd w:val="clear" w:color="auto" w:fill="auto"/>
          </w:tcPr>
          <w:p w14:paraId="7CAAEF5A" w14:textId="77777777" w:rsidR="000104A9" w:rsidRPr="003D7FA0" w:rsidRDefault="000104A9" w:rsidP="00FB3D40">
            <w:pPr>
              <w:jc w:val="both"/>
              <w:rPr>
                <w:rFonts w:ascii="Calibri" w:eastAsia="Calibri" w:hAnsi="Calibri"/>
              </w:rPr>
            </w:pPr>
            <w:r w:rsidRPr="003D7FA0">
              <w:rPr>
                <w:rFonts w:ascii="Calibri" w:eastAsia="Calibri" w:hAnsi="Calibri"/>
              </w:rPr>
              <w:t>Version No:</w:t>
            </w:r>
          </w:p>
        </w:tc>
        <w:tc>
          <w:tcPr>
            <w:tcW w:w="2215" w:type="dxa"/>
            <w:shd w:val="clear" w:color="auto" w:fill="auto"/>
          </w:tcPr>
          <w:p w14:paraId="44AD58E4" w14:textId="76F4ADD0" w:rsidR="000104A9" w:rsidRPr="003D7FA0" w:rsidRDefault="000104A9" w:rsidP="00FB3D40">
            <w:pPr>
              <w:jc w:val="both"/>
              <w:rPr>
                <w:rFonts w:ascii="Calibri" w:eastAsia="Calibri" w:hAnsi="Calibri"/>
              </w:rPr>
            </w:pPr>
            <w:r w:rsidRPr="003D7FA0">
              <w:rPr>
                <w:rFonts w:ascii="Calibri" w:eastAsia="Calibri" w:hAnsi="Calibri"/>
              </w:rPr>
              <w:t>V</w:t>
            </w:r>
            <w:r w:rsidR="00FE2E29">
              <w:rPr>
                <w:rFonts w:ascii="Calibri" w:eastAsia="Calibri" w:hAnsi="Calibri"/>
              </w:rPr>
              <w:t>4</w:t>
            </w:r>
          </w:p>
        </w:tc>
      </w:tr>
      <w:tr w:rsidR="000104A9" w:rsidRPr="003D7FA0" w14:paraId="0B6957F5" w14:textId="77777777" w:rsidTr="00FB3D40">
        <w:trPr>
          <w:trHeight w:val="297"/>
        </w:trPr>
        <w:tc>
          <w:tcPr>
            <w:tcW w:w="2887" w:type="dxa"/>
            <w:shd w:val="clear" w:color="auto" w:fill="auto"/>
          </w:tcPr>
          <w:p w14:paraId="01839937" w14:textId="5F085771" w:rsidR="000104A9" w:rsidRPr="003D7FA0" w:rsidRDefault="000A675A" w:rsidP="00FB3D40">
            <w:pPr>
              <w:jc w:val="both"/>
              <w:rPr>
                <w:rFonts w:ascii="Calibri" w:eastAsia="Calibri" w:hAnsi="Calibri"/>
              </w:rPr>
            </w:pPr>
            <w:r>
              <w:rPr>
                <w:rFonts w:ascii="Calibri" w:eastAsia="Calibri" w:hAnsi="Calibri"/>
              </w:rPr>
              <w:t>R</w:t>
            </w:r>
            <w:r w:rsidR="000104A9" w:rsidRPr="003D7FA0">
              <w:rPr>
                <w:rFonts w:ascii="Calibri" w:eastAsia="Calibri" w:hAnsi="Calibri"/>
              </w:rPr>
              <w:t>eview</w:t>
            </w:r>
            <w:r w:rsidR="000D00B0">
              <w:rPr>
                <w:rFonts w:ascii="Calibri" w:eastAsia="Calibri" w:hAnsi="Calibri"/>
              </w:rPr>
              <w:t>ed on</w:t>
            </w:r>
            <w:r w:rsidR="000104A9" w:rsidRPr="003D7FA0">
              <w:rPr>
                <w:rFonts w:ascii="Calibri" w:eastAsia="Calibri" w:hAnsi="Calibri"/>
              </w:rPr>
              <w:t xml:space="preserve"> Date:</w:t>
            </w:r>
          </w:p>
        </w:tc>
        <w:tc>
          <w:tcPr>
            <w:tcW w:w="2215" w:type="dxa"/>
            <w:shd w:val="clear" w:color="auto" w:fill="auto"/>
          </w:tcPr>
          <w:p w14:paraId="30997D51" w14:textId="281F7B9C" w:rsidR="000104A9" w:rsidRPr="003D7FA0" w:rsidRDefault="000A675A" w:rsidP="00FB3D40">
            <w:pPr>
              <w:jc w:val="both"/>
              <w:rPr>
                <w:rFonts w:ascii="Calibri" w:eastAsia="Calibri" w:hAnsi="Calibri"/>
              </w:rPr>
            </w:pPr>
            <w:r>
              <w:rPr>
                <w:rFonts w:ascii="Calibri" w:eastAsia="Calibri" w:hAnsi="Calibri"/>
              </w:rPr>
              <w:t>21/08</w:t>
            </w:r>
            <w:r w:rsidR="00FE2E29">
              <w:rPr>
                <w:rFonts w:ascii="Calibri" w:eastAsia="Calibri" w:hAnsi="Calibri"/>
              </w:rPr>
              <w:t>/2024</w:t>
            </w:r>
          </w:p>
        </w:tc>
      </w:tr>
    </w:tbl>
    <w:p w14:paraId="10E87D64" w14:textId="2AC2D81C" w:rsidR="00F24E06" w:rsidRDefault="00F24E06" w:rsidP="00F24E06">
      <w:pPr>
        <w:spacing w:after="0" w:line="240" w:lineRule="auto"/>
        <w:rPr>
          <w:rFonts w:ascii="Arial" w:eastAsia="Times New Roman" w:hAnsi="Arial" w:cs="Arial"/>
          <w:sz w:val="35"/>
          <w:szCs w:val="35"/>
          <w:lang w:eastAsia="en-GB"/>
        </w:rPr>
      </w:pPr>
    </w:p>
    <w:p w14:paraId="28B4F0C6" w14:textId="77777777" w:rsidR="00D62620" w:rsidRDefault="00D62620" w:rsidP="00F24E06">
      <w:pPr>
        <w:spacing w:after="0" w:line="240" w:lineRule="auto"/>
        <w:rPr>
          <w:rFonts w:ascii="Arial" w:eastAsia="Times New Roman" w:hAnsi="Arial" w:cs="Arial"/>
          <w:sz w:val="30"/>
          <w:szCs w:val="30"/>
          <w:lang w:eastAsia="en-GB"/>
        </w:rPr>
      </w:pPr>
    </w:p>
    <w:p w14:paraId="6C462012" w14:textId="77777777" w:rsidR="000104A9" w:rsidRDefault="000104A9" w:rsidP="00F24E06">
      <w:pPr>
        <w:spacing w:after="0" w:line="240" w:lineRule="auto"/>
        <w:rPr>
          <w:rFonts w:ascii="Arial" w:eastAsia="Times New Roman" w:hAnsi="Arial" w:cs="Arial"/>
          <w:sz w:val="30"/>
          <w:szCs w:val="30"/>
          <w:lang w:eastAsia="en-GB"/>
        </w:rPr>
      </w:pPr>
    </w:p>
    <w:p w14:paraId="6D45B15A" w14:textId="77777777" w:rsidR="000104A9" w:rsidRDefault="000104A9" w:rsidP="00F24E06">
      <w:pPr>
        <w:spacing w:after="0" w:line="240" w:lineRule="auto"/>
        <w:rPr>
          <w:rFonts w:ascii="Arial" w:eastAsia="Times New Roman" w:hAnsi="Arial" w:cs="Arial"/>
          <w:sz w:val="30"/>
          <w:szCs w:val="30"/>
          <w:lang w:eastAsia="en-GB"/>
        </w:rPr>
      </w:pPr>
    </w:p>
    <w:p w14:paraId="2D7392B8" w14:textId="77777777" w:rsidR="000104A9" w:rsidRDefault="000104A9" w:rsidP="00F24E06">
      <w:pPr>
        <w:spacing w:after="0" w:line="240" w:lineRule="auto"/>
        <w:rPr>
          <w:rFonts w:ascii="Arial" w:eastAsia="Times New Roman" w:hAnsi="Arial" w:cs="Arial"/>
          <w:sz w:val="30"/>
          <w:szCs w:val="30"/>
          <w:lang w:eastAsia="en-GB"/>
        </w:rPr>
      </w:pPr>
    </w:p>
    <w:p w14:paraId="66BCA7E5" w14:textId="77777777" w:rsidR="000104A9" w:rsidRDefault="000104A9" w:rsidP="00F24E06">
      <w:pPr>
        <w:spacing w:after="0" w:line="240" w:lineRule="auto"/>
        <w:rPr>
          <w:rFonts w:ascii="Arial" w:eastAsia="Times New Roman" w:hAnsi="Arial" w:cs="Arial"/>
          <w:sz w:val="30"/>
          <w:szCs w:val="30"/>
          <w:lang w:eastAsia="en-GB"/>
        </w:rPr>
      </w:pPr>
    </w:p>
    <w:p w14:paraId="088F04F7" w14:textId="77777777" w:rsidR="000104A9" w:rsidRDefault="000104A9" w:rsidP="00F24E06">
      <w:pPr>
        <w:spacing w:after="0" w:line="240" w:lineRule="auto"/>
        <w:rPr>
          <w:rFonts w:ascii="Arial" w:eastAsia="Times New Roman" w:hAnsi="Arial" w:cs="Arial"/>
          <w:sz w:val="30"/>
          <w:szCs w:val="30"/>
          <w:lang w:eastAsia="en-GB"/>
        </w:rPr>
      </w:pPr>
    </w:p>
    <w:p w14:paraId="29CB4810" w14:textId="77777777" w:rsidR="000104A9" w:rsidRDefault="000104A9" w:rsidP="00F24E06">
      <w:pPr>
        <w:spacing w:after="0" w:line="240" w:lineRule="auto"/>
        <w:rPr>
          <w:rFonts w:ascii="Arial" w:eastAsia="Times New Roman" w:hAnsi="Arial" w:cs="Arial"/>
          <w:sz w:val="30"/>
          <w:szCs w:val="30"/>
          <w:lang w:eastAsia="en-GB"/>
        </w:rPr>
      </w:pPr>
    </w:p>
    <w:p w14:paraId="4CF8E3EE" w14:textId="77777777" w:rsidR="000104A9" w:rsidRDefault="000104A9" w:rsidP="00F24E06">
      <w:pPr>
        <w:spacing w:after="0" w:line="240" w:lineRule="auto"/>
        <w:rPr>
          <w:rFonts w:ascii="Arial" w:eastAsia="Times New Roman" w:hAnsi="Arial" w:cs="Arial"/>
          <w:sz w:val="30"/>
          <w:szCs w:val="30"/>
          <w:lang w:eastAsia="en-GB"/>
        </w:rPr>
      </w:pPr>
    </w:p>
    <w:p w14:paraId="3A7994A1" w14:textId="77777777" w:rsidR="00D62620" w:rsidRDefault="00D62620" w:rsidP="00F24E06">
      <w:pPr>
        <w:spacing w:after="0" w:line="240" w:lineRule="auto"/>
        <w:rPr>
          <w:rFonts w:ascii="Arial" w:eastAsia="Times New Roman" w:hAnsi="Arial" w:cs="Arial"/>
          <w:sz w:val="30"/>
          <w:szCs w:val="30"/>
          <w:lang w:eastAsia="en-GB"/>
        </w:rPr>
      </w:pPr>
    </w:p>
    <w:p w14:paraId="16480E06" w14:textId="77777777" w:rsidR="00D62620" w:rsidRDefault="00D62620" w:rsidP="00F24E06">
      <w:pPr>
        <w:spacing w:after="0" w:line="240" w:lineRule="auto"/>
        <w:rPr>
          <w:rFonts w:ascii="Arial" w:eastAsia="Times New Roman" w:hAnsi="Arial" w:cs="Arial"/>
          <w:sz w:val="30"/>
          <w:szCs w:val="30"/>
          <w:lang w:eastAsia="en-GB"/>
        </w:rPr>
      </w:pPr>
    </w:p>
    <w:p w14:paraId="67D0E2F4" w14:textId="77777777" w:rsidR="00D62620" w:rsidRDefault="00D62620" w:rsidP="00D62620">
      <w:pPr>
        <w:spacing w:after="0" w:line="240" w:lineRule="auto"/>
        <w:rPr>
          <w:rFonts w:ascii="Arial" w:eastAsia="Times New Roman" w:hAnsi="Arial" w:cs="Arial"/>
          <w:sz w:val="35"/>
          <w:szCs w:val="35"/>
          <w:lang w:eastAsia="en-GB"/>
        </w:rPr>
      </w:pPr>
      <w:r w:rsidRPr="00F24E06">
        <w:rPr>
          <w:rFonts w:ascii="Arial" w:eastAsia="Times New Roman" w:hAnsi="Arial" w:cs="Arial"/>
          <w:sz w:val="35"/>
          <w:szCs w:val="35"/>
          <w:lang w:eastAsia="en-GB"/>
        </w:rPr>
        <w:t>First Aid Policy</w:t>
      </w:r>
    </w:p>
    <w:p w14:paraId="0B00FAF0" w14:textId="77777777" w:rsidR="00D62620" w:rsidRDefault="00D62620" w:rsidP="00F24E06">
      <w:pPr>
        <w:spacing w:after="0" w:line="240" w:lineRule="auto"/>
        <w:rPr>
          <w:rFonts w:ascii="Arial" w:eastAsia="Times New Roman" w:hAnsi="Arial" w:cs="Arial"/>
          <w:sz w:val="30"/>
          <w:szCs w:val="30"/>
          <w:lang w:eastAsia="en-GB"/>
        </w:rPr>
      </w:pPr>
    </w:p>
    <w:p w14:paraId="48AFA73E" w14:textId="5E40EB02" w:rsidR="00F24E06" w:rsidRDefault="000104A9" w:rsidP="00F24E06">
      <w:pPr>
        <w:spacing w:after="0" w:line="240" w:lineRule="auto"/>
        <w:rPr>
          <w:rFonts w:ascii="Arial" w:eastAsia="Times New Roman" w:hAnsi="Arial" w:cs="Arial"/>
          <w:sz w:val="28"/>
          <w:szCs w:val="28"/>
          <w:lang w:eastAsia="en-GB"/>
        </w:rPr>
      </w:pPr>
      <w:r>
        <w:rPr>
          <w:rFonts w:ascii="Arial" w:eastAsia="Times New Roman" w:hAnsi="Arial" w:cs="Arial"/>
          <w:sz w:val="30"/>
          <w:szCs w:val="30"/>
          <w:lang w:eastAsia="en-GB"/>
        </w:rPr>
        <w:t xml:space="preserve">Learning4Life-GY CIC </w:t>
      </w:r>
      <w:r w:rsidR="00F24E06" w:rsidRPr="00F24E06">
        <w:rPr>
          <w:rFonts w:ascii="Arial" w:eastAsia="Times New Roman" w:hAnsi="Arial" w:cs="Arial"/>
          <w:sz w:val="30"/>
          <w:szCs w:val="30"/>
          <w:lang w:eastAsia="en-GB"/>
        </w:rPr>
        <w:t xml:space="preserve">is committed to safeguarding and promoting the welfare of </w:t>
      </w:r>
      <w:r w:rsidR="00F24E06">
        <w:rPr>
          <w:rFonts w:ascii="Arial" w:eastAsia="Times New Roman" w:hAnsi="Arial" w:cs="Arial"/>
          <w:sz w:val="30"/>
          <w:szCs w:val="30"/>
          <w:lang w:eastAsia="en-GB"/>
        </w:rPr>
        <w:t xml:space="preserve">all their students </w:t>
      </w:r>
      <w:r w:rsidR="00F24E06" w:rsidRPr="00F24E06">
        <w:rPr>
          <w:rFonts w:ascii="Arial" w:eastAsia="Times New Roman" w:hAnsi="Arial" w:cs="Arial"/>
          <w:sz w:val="28"/>
          <w:szCs w:val="28"/>
          <w:lang w:eastAsia="en-GB"/>
        </w:rPr>
        <w:t>and expects all staff and volunteers to share this commitment.</w:t>
      </w:r>
    </w:p>
    <w:p w14:paraId="163FA29D" w14:textId="77777777" w:rsidR="00F24E06" w:rsidRDefault="00F24E06" w:rsidP="00F24E06">
      <w:pPr>
        <w:spacing w:after="0" w:line="240" w:lineRule="auto"/>
        <w:rPr>
          <w:rFonts w:ascii="Arial" w:eastAsia="Times New Roman" w:hAnsi="Arial" w:cs="Arial"/>
          <w:sz w:val="28"/>
          <w:szCs w:val="28"/>
          <w:lang w:eastAsia="en-GB"/>
        </w:rPr>
      </w:pPr>
    </w:p>
    <w:p w14:paraId="345CB740" w14:textId="77777777" w:rsidR="000104A9" w:rsidRDefault="00F24E06" w:rsidP="00F24E06">
      <w:pPr>
        <w:spacing w:after="0" w:line="240" w:lineRule="auto"/>
        <w:rPr>
          <w:rFonts w:ascii="Arial" w:eastAsia="Times New Roman" w:hAnsi="Arial" w:cs="Arial"/>
          <w:sz w:val="25"/>
          <w:szCs w:val="25"/>
          <w:lang w:eastAsia="en-GB"/>
        </w:rPr>
      </w:pPr>
      <w:r w:rsidRPr="00F24E06">
        <w:rPr>
          <w:rFonts w:ascii="Arial" w:eastAsia="Times New Roman" w:hAnsi="Arial" w:cs="Arial"/>
          <w:sz w:val="25"/>
          <w:szCs w:val="25"/>
          <w:lang w:eastAsia="en-GB"/>
        </w:rPr>
        <w:t>Policy Statement</w:t>
      </w:r>
      <w:r w:rsidR="000104A9">
        <w:rPr>
          <w:rFonts w:ascii="Arial" w:eastAsia="Times New Roman" w:hAnsi="Arial" w:cs="Arial"/>
          <w:sz w:val="25"/>
          <w:szCs w:val="25"/>
          <w:lang w:eastAsia="en-GB"/>
        </w:rPr>
        <w:t xml:space="preserve">: </w:t>
      </w:r>
    </w:p>
    <w:p w14:paraId="1981F968" w14:textId="4E278B56" w:rsidR="00D62620" w:rsidRDefault="00F24E06" w:rsidP="00F24E06">
      <w:pPr>
        <w:spacing w:after="0" w:line="240" w:lineRule="auto"/>
        <w:rPr>
          <w:rFonts w:ascii="Arial" w:eastAsia="Times New Roman" w:hAnsi="Arial" w:cs="Arial"/>
          <w:sz w:val="25"/>
          <w:szCs w:val="25"/>
          <w:lang w:eastAsia="en-GB"/>
        </w:rPr>
      </w:pPr>
      <w:r w:rsidRPr="00F24E06">
        <w:rPr>
          <w:rFonts w:ascii="Arial" w:eastAsia="Times New Roman" w:hAnsi="Arial" w:cs="Arial"/>
          <w:sz w:val="25"/>
          <w:szCs w:val="25"/>
          <w:lang w:eastAsia="en-GB"/>
        </w:rPr>
        <w:t xml:space="preserve">At </w:t>
      </w:r>
      <w:r w:rsidR="00D62620">
        <w:rPr>
          <w:rFonts w:ascii="Arial" w:eastAsia="Times New Roman" w:hAnsi="Arial" w:cs="Arial"/>
          <w:sz w:val="25"/>
          <w:szCs w:val="25"/>
          <w:lang w:eastAsia="en-GB"/>
        </w:rPr>
        <w:t>Learning4Life-GY CIC</w:t>
      </w:r>
      <w:r w:rsidRPr="00F24E06">
        <w:rPr>
          <w:rFonts w:ascii="Arial" w:eastAsia="Times New Roman" w:hAnsi="Arial" w:cs="Arial"/>
          <w:sz w:val="25"/>
          <w:szCs w:val="25"/>
          <w:lang w:eastAsia="en-GB"/>
        </w:rPr>
        <w:t xml:space="preserve"> we recognise the importance of providing adequate and appropriate first aid equipment and facilities for all </w:t>
      </w:r>
      <w:r w:rsidR="00D62620">
        <w:rPr>
          <w:rFonts w:ascii="Arial" w:eastAsia="Times New Roman" w:hAnsi="Arial" w:cs="Arial"/>
          <w:sz w:val="25"/>
          <w:szCs w:val="25"/>
          <w:lang w:eastAsia="en-GB"/>
        </w:rPr>
        <w:t>students</w:t>
      </w:r>
      <w:r w:rsidRPr="00F24E06">
        <w:rPr>
          <w:rFonts w:ascii="Arial" w:eastAsia="Times New Roman" w:hAnsi="Arial" w:cs="Arial"/>
          <w:sz w:val="25"/>
          <w:szCs w:val="25"/>
          <w:lang w:eastAsia="en-GB"/>
        </w:rPr>
        <w:t>, teaching, non-teaching staff and visitors to the school, and will take all reasonable practical steps to fulfil our responsibility.</w:t>
      </w:r>
      <w:r w:rsidR="00D62620">
        <w:rPr>
          <w:rFonts w:ascii="Arial" w:eastAsia="Times New Roman" w:hAnsi="Arial" w:cs="Arial"/>
          <w:sz w:val="25"/>
          <w:szCs w:val="25"/>
          <w:lang w:eastAsia="en-GB"/>
        </w:rPr>
        <w:t xml:space="preserve"> </w:t>
      </w:r>
      <w:r w:rsidRPr="00F24E06">
        <w:rPr>
          <w:rFonts w:ascii="Arial" w:eastAsia="Times New Roman" w:hAnsi="Arial" w:cs="Arial"/>
          <w:sz w:val="25"/>
          <w:szCs w:val="25"/>
          <w:lang w:eastAsia="en-GB"/>
        </w:rPr>
        <w:t xml:space="preserve">As part of our commitment to ensuring a safe and healthy environment we have adhered to the recommendations </w:t>
      </w:r>
      <w:r w:rsidR="000A675A">
        <w:rPr>
          <w:rFonts w:ascii="Arial" w:eastAsia="Times New Roman" w:hAnsi="Arial" w:cs="Arial"/>
          <w:sz w:val="25"/>
          <w:szCs w:val="25"/>
          <w:lang w:eastAsia="en-GB"/>
        </w:rPr>
        <w:t xml:space="preserve">within the Health and Safety Act. </w:t>
      </w:r>
    </w:p>
    <w:p w14:paraId="72C46CFB" w14:textId="77777777" w:rsidR="000104A9" w:rsidRDefault="000104A9" w:rsidP="00F24E06">
      <w:pPr>
        <w:spacing w:after="0" w:line="240" w:lineRule="auto"/>
        <w:rPr>
          <w:rFonts w:ascii="Arial" w:eastAsia="Times New Roman" w:hAnsi="Arial" w:cs="Arial"/>
          <w:sz w:val="25"/>
          <w:szCs w:val="25"/>
          <w:lang w:eastAsia="en-GB"/>
        </w:rPr>
      </w:pPr>
    </w:p>
    <w:p w14:paraId="6DE8EF8C" w14:textId="7828C02A" w:rsidR="00D62620" w:rsidRPr="000104A9" w:rsidRDefault="00F24E06" w:rsidP="000104A9">
      <w:pPr>
        <w:pStyle w:val="ListParagraph"/>
        <w:numPr>
          <w:ilvl w:val="0"/>
          <w:numId w:val="4"/>
        </w:numPr>
        <w:spacing w:after="0" w:line="240" w:lineRule="auto"/>
        <w:rPr>
          <w:rFonts w:ascii="Arial" w:eastAsia="Times New Roman" w:hAnsi="Arial" w:cs="Arial"/>
          <w:sz w:val="25"/>
          <w:szCs w:val="25"/>
          <w:lang w:eastAsia="en-GB"/>
        </w:rPr>
      </w:pPr>
      <w:r w:rsidRPr="000104A9">
        <w:rPr>
          <w:rFonts w:ascii="Arial" w:eastAsia="Times New Roman" w:hAnsi="Arial" w:cs="Arial"/>
          <w:sz w:val="25"/>
          <w:szCs w:val="25"/>
          <w:lang w:eastAsia="en-GB"/>
        </w:rPr>
        <w:t xml:space="preserve">To formulate and implement effective procedures for incidents requiring first aid, ensuring that all responsible practical steps are taken to meet the needs of all </w:t>
      </w:r>
      <w:r w:rsidR="000104A9">
        <w:rPr>
          <w:rFonts w:ascii="Arial" w:eastAsia="Times New Roman" w:hAnsi="Arial" w:cs="Arial"/>
          <w:sz w:val="25"/>
          <w:szCs w:val="25"/>
          <w:lang w:eastAsia="en-GB"/>
        </w:rPr>
        <w:t xml:space="preserve">our </w:t>
      </w:r>
      <w:r w:rsidRPr="000104A9">
        <w:rPr>
          <w:rFonts w:ascii="Arial" w:eastAsia="Times New Roman" w:hAnsi="Arial" w:cs="Arial"/>
          <w:sz w:val="25"/>
          <w:szCs w:val="25"/>
          <w:lang w:eastAsia="en-GB"/>
        </w:rPr>
        <w:t>users.</w:t>
      </w:r>
    </w:p>
    <w:p w14:paraId="4FD62C56" w14:textId="6883B11F" w:rsidR="00D62620" w:rsidRPr="000104A9" w:rsidRDefault="00F24E06" w:rsidP="000104A9">
      <w:pPr>
        <w:pStyle w:val="ListParagraph"/>
        <w:numPr>
          <w:ilvl w:val="0"/>
          <w:numId w:val="4"/>
        </w:numPr>
        <w:spacing w:after="0" w:line="240" w:lineRule="auto"/>
        <w:rPr>
          <w:rFonts w:ascii="Arial" w:eastAsia="Times New Roman" w:hAnsi="Arial" w:cs="Arial"/>
          <w:sz w:val="25"/>
          <w:szCs w:val="25"/>
          <w:lang w:eastAsia="en-GB"/>
        </w:rPr>
      </w:pPr>
      <w:r w:rsidRPr="000104A9">
        <w:rPr>
          <w:rFonts w:ascii="Arial" w:eastAsia="Times New Roman" w:hAnsi="Arial" w:cs="Arial"/>
          <w:sz w:val="25"/>
          <w:szCs w:val="25"/>
          <w:lang w:eastAsia="en-GB"/>
        </w:rPr>
        <w:t>To ensure that all reasonably practical steps are taken to maintain the health and welfare of all persons using the premises.</w:t>
      </w:r>
    </w:p>
    <w:p w14:paraId="2358598E" w14:textId="223DC026" w:rsidR="00D62620" w:rsidRPr="000104A9" w:rsidRDefault="00F24E06" w:rsidP="000104A9">
      <w:pPr>
        <w:pStyle w:val="ListParagraph"/>
        <w:numPr>
          <w:ilvl w:val="0"/>
          <w:numId w:val="4"/>
        </w:numPr>
        <w:spacing w:after="0" w:line="240" w:lineRule="auto"/>
        <w:rPr>
          <w:rFonts w:ascii="Arial" w:eastAsia="Times New Roman" w:hAnsi="Arial" w:cs="Arial"/>
          <w:sz w:val="25"/>
          <w:szCs w:val="25"/>
          <w:lang w:eastAsia="en-GB"/>
        </w:rPr>
      </w:pPr>
      <w:r w:rsidRPr="000104A9">
        <w:rPr>
          <w:rFonts w:ascii="Arial" w:eastAsia="Times New Roman" w:hAnsi="Arial" w:cs="Arial"/>
          <w:sz w:val="25"/>
          <w:szCs w:val="25"/>
          <w:lang w:eastAsia="en-GB"/>
        </w:rPr>
        <w:t xml:space="preserve">To ensure that all reasonably practical steps are taken to ensure the health and safety of staff, </w:t>
      </w:r>
      <w:r w:rsidR="00D62620" w:rsidRPr="000104A9">
        <w:rPr>
          <w:rFonts w:ascii="Arial" w:eastAsia="Times New Roman" w:hAnsi="Arial" w:cs="Arial"/>
          <w:sz w:val="25"/>
          <w:szCs w:val="25"/>
          <w:lang w:eastAsia="en-GB"/>
        </w:rPr>
        <w:t>students</w:t>
      </w:r>
      <w:r w:rsidRPr="000104A9">
        <w:rPr>
          <w:rFonts w:ascii="Arial" w:eastAsia="Times New Roman" w:hAnsi="Arial" w:cs="Arial"/>
          <w:sz w:val="25"/>
          <w:szCs w:val="25"/>
          <w:lang w:eastAsia="en-GB"/>
        </w:rPr>
        <w:t xml:space="preserve"> and other supervising adults participating in off-site visits.</w:t>
      </w:r>
    </w:p>
    <w:p w14:paraId="72FCAE8B" w14:textId="6DF135C8" w:rsidR="00D62620" w:rsidRPr="000104A9" w:rsidRDefault="00F24E06" w:rsidP="000104A9">
      <w:pPr>
        <w:pStyle w:val="ListParagraph"/>
        <w:numPr>
          <w:ilvl w:val="0"/>
          <w:numId w:val="4"/>
        </w:numPr>
        <w:spacing w:after="0" w:line="240" w:lineRule="auto"/>
        <w:rPr>
          <w:rFonts w:ascii="Arial" w:eastAsia="Times New Roman" w:hAnsi="Arial" w:cs="Arial"/>
          <w:sz w:val="25"/>
          <w:szCs w:val="25"/>
          <w:lang w:eastAsia="en-GB"/>
        </w:rPr>
      </w:pPr>
      <w:r w:rsidRPr="000104A9">
        <w:rPr>
          <w:rFonts w:ascii="Arial" w:eastAsia="Times New Roman" w:hAnsi="Arial" w:cs="Arial"/>
          <w:sz w:val="25"/>
          <w:szCs w:val="25"/>
          <w:lang w:eastAsia="en-GB"/>
        </w:rPr>
        <w:t xml:space="preserve">To establish and maintain safe working procedures amongst staff and </w:t>
      </w:r>
      <w:r w:rsidR="00D62620" w:rsidRPr="000104A9">
        <w:rPr>
          <w:rFonts w:ascii="Arial" w:eastAsia="Times New Roman" w:hAnsi="Arial" w:cs="Arial"/>
          <w:sz w:val="25"/>
          <w:szCs w:val="25"/>
          <w:lang w:eastAsia="en-GB"/>
        </w:rPr>
        <w:t>students</w:t>
      </w:r>
      <w:r w:rsidRPr="000104A9">
        <w:rPr>
          <w:rFonts w:ascii="Arial" w:eastAsia="Times New Roman" w:hAnsi="Arial" w:cs="Arial"/>
          <w:sz w:val="25"/>
          <w:szCs w:val="25"/>
          <w:lang w:eastAsia="en-GB"/>
        </w:rPr>
        <w:t>.</w:t>
      </w:r>
    </w:p>
    <w:p w14:paraId="23084634" w14:textId="19631652" w:rsidR="00D62620" w:rsidRPr="000104A9" w:rsidRDefault="00F24E06" w:rsidP="000104A9">
      <w:pPr>
        <w:pStyle w:val="ListParagraph"/>
        <w:numPr>
          <w:ilvl w:val="0"/>
          <w:numId w:val="4"/>
        </w:numPr>
        <w:spacing w:after="0" w:line="240" w:lineRule="auto"/>
        <w:rPr>
          <w:rFonts w:ascii="Arial" w:eastAsia="Times New Roman" w:hAnsi="Arial" w:cs="Arial"/>
          <w:sz w:val="25"/>
          <w:szCs w:val="25"/>
          <w:lang w:eastAsia="en-GB"/>
        </w:rPr>
      </w:pPr>
      <w:r w:rsidRPr="000104A9">
        <w:rPr>
          <w:rFonts w:ascii="Arial" w:eastAsia="Times New Roman" w:hAnsi="Arial" w:cs="Arial"/>
          <w:sz w:val="25"/>
          <w:szCs w:val="25"/>
          <w:lang w:eastAsia="en-GB"/>
        </w:rPr>
        <w:t>To ensure that all medicines are stored safely and administered according to instructions received from parents</w:t>
      </w:r>
      <w:r w:rsidR="00D62620" w:rsidRPr="000104A9">
        <w:rPr>
          <w:rFonts w:ascii="Arial" w:eastAsia="Times New Roman" w:hAnsi="Arial" w:cs="Arial"/>
          <w:sz w:val="25"/>
          <w:szCs w:val="25"/>
          <w:lang w:eastAsia="en-GB"/>
        </w:rPr>
        <w:t>/carers or responsible adult</w:t>
      </w:r>
    </w:p>
    <w:p w14:paraId="0DBADC6C" w14:textId="2EA61217" w:rsidR="00D62620" w:rsidRPr="000104A9" w:rsidRDefault="00F24E06" w:rsidP="000104A9">
      <w:pPr>
        <w:pStyle w:val="ListParagraph"/>
        <w:numPr>
          <w:ilvl w:val="0"/>
          <w:numId w:val="3"/>
        </w:numPr>
        <w:spacing w:after="0" w:line="240" w:lineRule="auto"/>
        <w:rPr>
          <w:rFonts w:ascii="Arial" w:eastAsia="Times New Roman" w:hAnsi="Arial" w:cs="Arial"/>
          <w:sz w:val="25"/>
          <w:szCs w:val="25"/>
          <w:lang w:eastAsia="en-GB"/>
        </w:rPr>
      </w:pPr>
      <w:r w:rsidRPr="000104A9">
        <w:rPr>
          <w:rFonts w:ascii="Arial" w:eastAsia="Times New Roman" w:hAnsi="Arial" w:cs="Arial"/>
          <w:sz w:val="25"/>
          <w:szCs w:val="25"/>
          <w:lang w:eastAsia="en-GB"/>
        </w:rPr>
        <w:t xml:space="preserve">To develop first aid awareness amongst staff, </w:t>
      </w:r>
      <w:r w:rsidR="000104A9">
        <w:rPr>
          <w:rFonts w:ascii="Arial" w:eastAsia="Times New Roman" w:hAnsi="Arial" w:cs="Arial"/>
          <w:sz w:val="25"/>
          <w:szCs w:val="25"/>
          <w:lang w:eastAsia="en-GB"/>
        </w:rPr>
        <w:t>students</w:t>
      </w:r>
      <w:r w:rsidRPr="000104A9">
        <w:rPr>
          <w:rFonts w:ascii="Arial" w:eastAsia="Times New Roman" w:hAnsi="Arial" w:cs="Arial"/>
          <w:sz w:val="25"/>
          <w:szCs w:val="25"/>
          <w:lang w:eastAsia="en-GB"/>
        </w:rPr>
        <w:t xml:space="preserve"> and other supervising adults.</w:t>
      </w:r>
    </w:p>
    <w:p w14:paraId="78277BCC" w14:textId="77777777" w:rsidR="00D62620" w:rsidRDefault="00F24E06" w:rsidP="00F24E06">
      <w:pPr>
        <w:spacing w:after="0" w:line="240" w:lineRule="auto"/>
        <w:rPr>
          <w:rFonts w:ascii="Arial" w:eastAsia="Times New Roman" w:hAnsi="Arial" w:cs="Arial"/>
          <w:sz w:val="25"/>
          <w:szCs w:val="25"/>
          <w:lang w:eastAsia="en-GB"/>
        </w:rPr>
      </w:pPr>
      <w:r w:rsidRPr="00F24E06">
        <w:rPr>
          <w:rFonts w:ascii="Arial" w:eastAsia="Times New Roman" w:hAnsi="Arial" w:cs="Arial"/>
          <w:sz w:val="25"/>
          <w:szCs w:val="25"/>
          <w:lang w:eastAsia="en-GB"/>
        </w:rPr>
        <w:lastRenderedPageBreak/>
        <w:t>First Aid Provision</w:t>
      </w:r>
    </w:p>
    <w:p w14:paraId="3302D043" w14:textId="77777777" w:rsidR="00D62620" w:rsidRDefault="00D62620" w:rsidP="00F24E06">
      <w:pPr>
        <w:spacing w:after="0" w:line="240" w:lineRule="auto"/>
        <w:rPr>
          <w:rFonts w:ascii="Arial" w:eastAsia="Times New Roman" w:hAnsi="Arial" w:cs="Arial"/>
          <w:sz w:val="25"/>
          <w:szCs w:val="25"/>
          <w:lang w:eastAsia="en-GB"/>
        </w:rPr>
      </w:pPr>
    </w:p>
    <w:p w14:paraId="134E57A1" w14:textId="5F000D50" w:rsidR="00D62620" w:rsidRDefault="00F24E06" w:rsidP="00F24E06">
      <w:pPr>
        <w:spacing w:after="0" w:line="240" w:lineRule="auto"/>
        <w:rPr>
          <w:rFonts w:ascii="Arial" w:eastAsia="Times New Roman" w:hAnsi="Arial" w:cs="Arial"/>
          <w:sz w:val="25"/>
          <w:szCs w:val="25"/>
          <w:lang w:eastAsia="en-GB"/>
        </w:rPr>
      </w:pPr>
      <w:r w:rsidRPr="00F24E06">
        <w:rPr>
          <w:rFonts w:ascii="Arial" w:eastAsia="Times New Roman" w:hAnsi="Arial" w:cs="Arial"/>
          <w:sz w:val="25"/>
          <w:szCs w:val="25"/>
          <w:lang w:eastAsia="en-GB"/>
        </w:rPr>
        <w:t xml:space="preserve">The </w:t>
      </w:r>
      <w:r w:rsidR="00D62620">
        <w:rPr>
          <w:rFonts w:ascii="Arial" w:eastAsia="Times New Roman" w:hAnsi="Arial" w:cs="Arial"/>
          <w:sz w:val="25"/>
          <w:szCs w:val="25"/>
          <w:lang w:eastAsia="en-GB"/>
        </w:rPr>
        <w:t>Directors are</w:t>
      </w:r>
      <w:r w:rsidRPr="00F24E06">
        <w:rPr>
          <w:rFonts w:ascii="Arial" w:eastAsia="Times New Roman" w:hAnsi="Arial" w:cs="Arial"/>
          <w:sz w:val="25"/>
          <w:szCs w:val="25"/>
          <w:lang w:eastAsia="en-GB"/>
        </w:rPr>
        <w:t xml:space="preserve"> responsible for ensuring that there is an adequate number of qualified First Aiders</w:t>
      </w:r>
      <w:r w:rsidR="00D62620">
        <w:rPr>
          <w:rFonts w:ascii="Arial" w:eastAsia="Times New Roman" w:hAnsi="Arial" w:cs="Arial"/>
          <w:sz w:val="25"/>
          <w:szCs w:val="25"/>
          <w:lang w:eastAsia="en-GB"/>
        </w:rPr>
        <w:t xml:space="preserve"> and will work with professional advisors to ensure Learning4Life-GY is compliant. </w:t>
      </w:r>
    </w:p>
    <w:p w14:paraId="5534BBD3" w14:textId="77777777" w:rsidR="00D62620" w:rsidRDefault="00D62620" w:rsidP="00F24E06">
      <w:pPr>
        <w:spacing w:after="0" w:line="240" w:lineRule="auto"/>
        <w:rPr>
          <w:rFonts w:ascii="Arial" w:eastAsia="Times New Roman" w:hAnsi="Arial" w:cs="Arial"/>
          <w:sz w:val="25"/>
          <w:szCs w:val="25"/>
          <w:lang w:eastAsia="en-GB"/>
        </w:rPr>
      </w:pPr>
    </w:p>
    <w:p w14:paraId="08DDA3FF" w14:textId="77777777" w:rsidR="000104A9" w:rsidRDefault="00F24E06" w:rsidP="00F24E06">
      <w:pPr>
        <w:spacing w:after="0" w:line="240" w:lineRule="auto"/>
        <w:rPr>
          <w:rFonts w:ascii="Arial" w:eastAsia="Times New Roman" w:hAnsi="Arial" w:cs="Arial"/>
          <w:sz w:val="25"/>
          <w:szCs w:val="25"/>
          <w:lang w:eastAsia="en-GB"/>
        </w:rPr>
      </w:pPr>
      <w:r w:rsidRPr="00F24E06">
        <w:rPr>
          <w:rFonts w:ascii="Arial" w:eastAsia="Times New Roman" w:hAnsi="Arial" w:cs="Arial"/>
          <w:sz w:val="25"/>
          <w:szCs w:val="25"/>
          <w:lang w:eastAsia="en-GB"/>
        </w:rPr>
        <w:t xml:space="preserve">The number of first aid personnel is </w:t>
      </w:r>
      <w:r w:rsidR="000104A9" w:rsidRPr="00F24E06">
        <w:rPr>
          <w:rFonts w:ascii="Arial" w:eastAsia="Times New Roman" w:hAnsi="Arial" w:cs="Arial"/>
          <w:sz w:val="25"/>
          <w:szCs w:val="25"/>
          <w:lang w:eastAsia="en-GB"/>
        </w:rPr>
        <w:t>enough</w:t>
      </w:r>
      <w:r w:rsidRPr="00F24E06">
        <w:rPr>
          <w:rFonts w:ascii="Arial" w:eastAsia="Times New Roman" w:hAnsi="Arial" w:cs="Arial"/>
          <w:sz w:val="25"/>
          <w:szCs w:val="25"/>
          <w:lang w:eastAsia="en-GB"/>
        </w:rPr>
        <w:t xml:space="preserve"> to cover break and lunchtimes and absences. The school also ensures that there is appropriate provision for </w:t>
      </w:r>
      <w:r w:rsidR="00D62620">
        <w:rPr>
          <w:rFonts w:ascii="Arial" w:eastAsia="Times New Roman" w:hAnsi="Arial" w:cs="Arial"/>
          <w:sz w:val="25"/>
          <w:szCs w:val="25"/>
          <w:lang w:eastAsia="en-GB"/>
        </w:rPr>
        <w:t>any trips</w:t>
      </w:r>
      <w:r w:rsidR="000104A9">
        <w:rPr>
          <w:rFonts w:ascii="Arial" w:eastAsia="Times New Roman" w:hAnsi="Arial" w:cs="Arial"/>
          <w:sz w:val="25"/>
          <w:szCs w:val="25"/>
          <w:lang w:eastAsia="en-GB"/>
        </w:rPr>
        <w:t xml:space="preserve">, </w:t>
      </w:r>
      <w:r w:rsidR="00D62620">
        <w:rPr>
          <w:rFonts w:ascii="Arial" w:eastAsia="Times New Roman" w:hAnsi="Arial" w:cs="Arial"/>
          <w:sz w:val="25"/>
          <w:szCs w:val="25"/>
          <w:lang w:eastAsia="en-GB"/>
        </w:rPr>
        <w:t>visits</w:t>
      </w:r>
      <w:r w:rsidR="000104A9">
        <w:rPr>
          <w:rFonts w:ascii="Arial" w:eastAsia="Times New Roman" w:hAnsi="Arial" w:cs="Arial"/>
          <w:sz w:val="25"/>
          <w:szCs w:val="25"/>
          <w:lang w:eastAsia="en-GB"/>
        </w:rPr>
        <w:t xml:space="preserve"> and work experience.</w:t>
      </w:r>
    </w:p>
    <w:p w14:paraId="72E7ACC2" w14:textId="3F35AA93" w:rsidR="00D62620" w:rsidRDefault="00F24E06" w:rsidP="00F24E06">
      <w:pPr>
        <w:spacing w:after="0" w:line="240" w:lineRule="auto"/>
        <w:rPr>
          <w:rFonts w:ascii="Arial" w:eastAsia="Times New Roman" w:hAnsi="Arial" w:cs="Arial"/>
          <w:sz w:val="25"/>
          <w:szCs w:val="25"/>
          <w:lang w:eastAsia="en-GB"/>
        </w:rPr>
      </w:pPr>
      <w:r w:rsidRPr="00F24E06">
        <w:rPr>
          <w:rFonts w:ascii="Arial" w:eastAsia="Times New Roman" w:hAnsi="Arial" w:cs="Arial"/>
          <w:sz w:val="25"/>
          <w:szCs w:val="25"/>
          <w:lang w:eastAsia="en-GB"/>
        </w:rPr>
        <w:t xml:space="preserve"> </w:t>
      </w:r>
    </w:p>
    <w:p w14:paraId="05FE5B55" w14:textId="751B74B8" w:rsidR="006359C6" w:rsidRDefault="00D62620" w:rsidP="00F24E06">
      <w:pPr>
        <w:spacing w:after="0" w:line="240" w:lineRule="auto"/>
        <w:rPr>
          <w:rFonts w:ascii="Arial" w:eastAsia="Times New Roman" w:hAnsi="Arial" w:cs="Arial"/>
          <w:sz w:val="25"/>
          <w:szCs w:val="25"/>
          <w:lang w:eastAsia="en-GB"/>
        </w:rPr>
      </w:pPr>
      <w:r>
        <w:rPr>
          <w:rFonts w:ascii="Arial" w:eastAsia="Times New Roman" w:hAnsi="Arial" w:cs="Arial"/>
          <w:sz w:val="25"/>
          <w:szCs w:val="25"/>
          <w:lang w:eastAsia="en-GB"/>
        </w:rPr>
        <w:t>Learning4Life-GY</w:t>
      </w:r>
      <w:r w:rsidR="006359C6">
        <w:rPr>
          <w:rFonts w:ascii="Arial" w:eastAsia="Times New Roman" w:hAnsi="Arial" w:cs="Arial"/>
          <w:sz w:val="25"/>
          <w:szCs w:val="25"/>
          <w:lang w:eastAsia="en-GB"/>
        </w:rPr>
        <w:t xml:space="preserve">’s </w:t>
      </w:r>
      <w:r w:rsidR="00F24E06" w:rsidRPr="00F24E06">
        <w:rPr>
          <w:rFonts w:ascii="Arial" w:eastAsia="Times New Roman" w:hAnsi="Arial" w:cs="Arial"/>
          <w:sz w:val="25"/>
          <w:szCs w:val="25"/>
          <w:lang w:eastAsia="en-GB"/>
        </w:rPr>
        <w:t>first aid</w:t>
      </w:r>
      <w:r>
        <w:rPr>
          <w:rFonts w:ascii="Arial" w:eastAsia="Times New Roman" w:hAnsi="Arial" w:cs="Arial"/>
          <w:sz w:val="25"/>
          <w:szCs w:val="25"/>
          <w:lang w:eastAsia="en-GB"/>
        </w:rPr>
        <w:t xml:space="preserve"> </w:t>
      </w:r>
      <w:r w:rsidR="00F24E06" w:rsidRPr="00F24E06">
        <w:rPr>
          <w:rFonts w:ascii="Arial" w:eastAsia="Times New Roman" w:hAnsi="Arial" w:cs="Arial"/>
          <w:sz w:val="25"/>
          <w:szCs w:val="25"/>
          <w:lang w:eastAsia="en-GB"/>
        </w:rPr>
        <w:t>training</w:t>
      </w:r>
      <w:r>
        <w:rPr>
          <w:rFonts w:ascii="Arial" w:eastAsia="Times New Roman" w:hAnsi="Arial" w:cs="Arial"/>
          <w:sz w:val="25"/>
          <w:szCs w:val="25"/>
          <w:lang w:eastAsia="en-GB"/>
        </w:rPr>
        <w:t xml:space="preserve"> </w:t>
      </w:r>
      <w:r w:rsidR="00F24E06" w:rsidRPr="00F24E06">
        <w:rPr>
          <w:rFonts w:ascii="Arial" w:eastAsia="Times New Roman" w:hAnsi="Arial" w:cs="Arial"/>
          <w:sz w:val="25"/>
          <w:szCs w:val="25"/>
          <w:lang w:eastAsia="en-GB"/>
        </w:rPr>
        <w:t>needs are reviewed on an annual basis by</w:t>
      </w:r>
      <w:r w:rsidR="006359C6">
        <w:rPr>
          <w:rFonts w:ascii="Arial" w:eastAsia="Times New Roman" w:hAnsi="Arial" w:cs="Arial"/>
          <w:sz w:val="25"/>
          <w:szCs w:val="25"/>
          <w:lang w:eastAsia="en-GB"/>
        </w:rPr>
        <w:t xml:space="preserve"> </w:t>
      </w:r>
      <w:r w:rsidR="00F24E06" w:rsidRPr="00F24E06">
        <w:rPr>
          <w:rFonts w:ascii="Arial" w:eastAsia="Times New Roman" w:hAnsi="Arial" w:cs="Arial"/>
          <w:sz w:val="25"/>
          <w:szCs w:val="25"/>
          <w:lang w:eastAsia="en-GB"/>
        </w:rPr>
        <w:t>the</w:t>
      </w:r>
      <w:r w:rsidR="006359C6">
        <w:rPr>
          <w:rFonts w:ascii="Arial" w:eastAsia="Times New Roman" w:hAnsi="Arial" w:cs="Arial"/>
          <w:sz w:val="25"/>
          <w:szCs w:val="25"/>
          <w:lang w:eastAsia="en-GB"/>
        </w:rPr>
        <w:t xml:space="preserve"> Director responsible for Health and Safety and Safeguarding</w:t>
      </w:r>
      <w:r w:rsidR="00F24E06" w:rsidRPr="00F24E06">
        <w:rPr>
          <w:rFonts w:ascii="Arial" w:eastAsia="Times New Roman" w:hAnsi="Arial" w:cs="Arial"/>
          <w:sz w:val="25"/>
          <w:szCs w:val="25"/>
          <w:lang w:eastAsia="en-GB"/>
        </w:rPr>
        <w:t xml:space="preserve">, and </w:t>
      </w:r>
      <w:r w:rsidR="006359C6">
        <w:rPr>
          <w:rFonts w:ascii="Arial" w:eastAsia="Times New Roman" w:hAnsi="Arial" w:cs="Arial"/>
          <w:sz w:val="25"/>
          <w:szCs w:val="25"/>
          <w:lang w:eastAsia="en-GB"/>
        </w:rPr>
        <w:t xml:space="preserve">more frequently </w:t>
      </w:r>
      <w:r w:rsidR="00F24E06" w:rsidRPr="00F24E06">
        <w:rPr>
          <w:rFonts w:ascii="Arial" w:eastAsia="Times New Roman" w:hAnsi="Arial" w:cs="Arial"/>
          <w:sz w:val="25"/>
          <w:szCs w:val="25"/>
          <w:lang w:eastAsia="en-GB"/>
        </w:rPr>
        <w:t>after any changes, to ensur</w:t>
      </w:r>
      <w:r w:rsidR="000104A9">
        <w:rPr>
          <w:rFonts w:ascii="Arial" w:eastAsia="Times New Roman" w:hAnsi="Arial" w:cs="Arial"/>
          <w:sz w:val="25"/>
          <w:szCs w:val="25"/>
          <w:lang w:eastAsia="en-GB"/>
        </w:rPr>
        <w:t>e</w:t>
      </w:r>
      <w:r w:rsidR="00F24E06" w:rsidRPr="00F24E06">
        <w:rPr>
          <w:rFonts w:ascii="Arial" w:eastAsia="Times New Roman" w:hAnsi="Arial" w:cs="Arial"/>
          <w:sz w:val="25"/>
          <w:szCs w:val="25"/>
          <w:lang w:eastAsia="en-GB"/>
        </w:rPr>
        <w:t xml:space="preserve"> provision remains </w:t>
      </w:r>
      <w:r w:rsidR="006359C6">
        <w:rPr>
          <w:rFonts w:ascii="Arial" w:eastAsia="Times New Roman" w:hAnsi="Arial" w:cs="Arial"/>
          <w:sz w:val="25"/>
          <w:szCs w:val="25"/>
          <w:lang w:eastAsia="en-GB"/>
        </w:rPr>
        <w:t xml:space="preserve">good. </w:t>
      </w:r>
    </w:p>
    <w:p w14:paraId="1D1BD4E3" w14:textId="77777777" w:rsidR="006359C6" w:rsidRDefault="006359C6" w:rsidP="00F24E06">
      <w:pPr>
        <w:spacing w:after="0" w:line="240" w:lineRule="auto"/>
        <w:rPr>
          <w:rFonts w:ascii="Arial" w:eastAsia="Times New Roman" w:hAnsi="Arial" w:cs="Arial"/>
          <w:sz w:val="25"/>
          <w:szCs w:val="25"/>
          <w:lang w:eastAsia="en-GB"/>
        </w:rPr>
      </w:pPr>
    </w:p>
    <w:p w14:paraId="1FFC3A28" w14:textId="6F0B22E4" w:rsidR="006359C6" w:rsidRDefault="00F24E06" w:rsidP="00F24E06">
      <w:pPr>
        <w:spacing w:after="0" w:line="240" w:lineRule="auto"/>
        <w:rPr>
          <w:rFonts w:ascii="Arial" w:eastAsia="Times New Roman" w:hAnsi="Arial" w:cs="Arial"/>
          <w:sz w:val="25"/>
          <w:szCs w:val="25"/>
          <w:lang w:eastAsia="en-GB"/>
        </w:rPr>
      </w:pPr>
      <w:r w:rsidRPr="00F24E06">
        <w:rPr>
          <w:rFonts w:ascii="Arial" w:eastAsia="Times New Roman" w:hAnsi="Arial" w:cs="Arial"/>
          <w:sz w:val="25"/>
          <w:szCs w:val="25"/>
          <w:lang w:eastAsia="en-GB"/>
        </w:rPr>
        <w:t>Visits</w:t>
      </w:r>
      <w:r w:rsidR="000104A9">
        <w:rPr>
          <w:rFonts w:ascii="Arial" w:eastAsia="Times New Roman" w:hAnsi="Arial" w:cs="Arial"/>
          <w:sz w:val="25"/>
          <w:szCs w:val="25"/>
          <w:lang w:eastAsia="en-GB"/>
        </w:rPr>
        <w:t xml:space="preserve"> and trips</w:t>
      </w:r>
      <w:r w:rsidR="006359C6">
        <w:rPr>
          <w:rFonts w:ascii="Arial" w:eastAsia="Times New Roman" w:hAnsi="Arial" w:cs="Arial"/>
          <w:sz w:val="25"/>
          <w:szCs w:val="25"/>
          <w:lang w:eastAsia="en-GB"/>
        </w:rPr>
        <w:t xml:space="preserve">: </w:t>
      </w:r>
      <w:r w:rsidRPr="00F24E06">
        <w:rPr>
          <w:rFonts w:ascii="Arial" w:eastAsia="Times New Roman" w:hAnsi="Arial" w:cs="Arial"/>
          <w:sz w:val="25"/>
          <w:szCs w:val="25"/>
          <w:lang w:eastAsia="en-GB"/>
        </w:rPr>
        <w:t>Portable First Aid kits are available to be taken on all</w:t>
      </w:r>
      <w:r w:rsidR="006359C6">
        <w:rPr>
          <w:rFonts w:ascii="Arial" w:eastAsia="Times New Roman" w:hAnsi="Arial" w:cs="Arial"/>
          <w:sz w:val="25"/>
          <w:szCs w:val="25"/>
          <w:lang w:eastAsia="en-GB"/>
        </w:rPr>
        <w:t xml:space="preserve"> </w:t>
      </w:r>
      <w:r w:rsidRPr="00F24E06">
        <w:rPr>
          <w:rFonts w:ascii="Arial" w:eastAsia="Times New Roman" w:hAnsi="Arial" w:cs="Arial"/>
          <w:sz w:val="25"/>
          <w:szCs w:val="25"/>
          <w:lang w:eastAsia="en-GB"/>
        </w:rPr>
        <w:t xml:space="preserve">visits and are available from the </w:t>
      </w:r>
      <w:r w:rsidR="006359C6">
        <w:rPr>
          <w:rFonts w:ascii="Arial" w:eastAsia="Times New Roman" w:hAnsi="Arial" w:cs="Arial"/>
          <w:sz w:val="25"/>
          <w:szCs w:val="25"/>
          <w:lang w:eastAsia="en-GB"/>
        </w:rPr>
        <w:t>First Aid station in the main office</w:t>
      </w:r>
      <w:r w:rsidRPr="00F24E06">
        <w:rPr>
          <w:rFonts w:ascii="Arial" w:eastAsia="Times New Roman" w:hAnsi="Arial" w:cs="Arial"/>
          <w:sz w:val="25"/>
          <w:szCs w:val="25"/>
          <w:lang w:eastAsia="en-GB"/>
        </w:rPr>
        <w:t xml:space="preserve">. A qualified First Aider is required to go on any </w:t>
      </w:r>
      <w:r w:rsidR="006359C6">
        <w:rPr>
          <w:rFonts w:ascii="Arial" w:eastAsia="Times New Roman" w:hAnsi="Arial" w:cs="Arial"/>
          <w:sz w:val="25"/>
          <w:szCs w:val="25"/>
          <w:lang w:eastAsia="en-GB"/>
        </w:rPr>
        <w:t>external</w:t>
      </w:r>
      <w:r w:rsidRPr="00F24E06">
        <w:rPr>
          <w:rFonts w:ascii="Arial" w:eastAsia="Times New Roman" w:hAnsi="Arial" w:cs="Arial"/>
          <w:sz w:val="25"/>
          <w:szCs w:val="25"/>
          <w:lang w:eastAsia="en-GB"/>
        </w:rPr>
        <w:t xml:space="preserve"> visit</w:t>
      </w:r>
      <w:r w:rsidR="006359C6">
        <w:rPr>
          <w:rFonts w:ascii="Arial" w:eastAsia="Times New Roman" w:hAnsi="Arial" w:cs="Arial"/>
          <w:sz w:val="25"/>
          <w:szCs w:val="25"/>
          <w:lang w:eastAsia="en-GB"/>
        </w:rPr>
        <w:t>s.</w:t>
      </w:r>
      <w:r w:rsidRPr="00F24E06">
        <w:rPr>
          <w:rFonts w:ascii="Arial" w:eastAsia="Times New Roman" w:hAnsi="Arial" w:cs="Arial"/>
          <w:sz w:val="25"/>
          <w:szCs w:val="25"/>
          <w:lang w:eastAsia="en-GB"/>
        </w:rPr>
        <w:t xml:space="preserve"> </w:t>
      </w:r>
    </w:p>
    <w:p w14:paraId="537DD71C" w14:textId="77777777" w:rsidR="006359C6" w:rsidRDefault="006359C6" w:rsidP="00F24E06">
      <w:pPr>
        <w:spacing w:after="0" w:line="240" w:lineRule="auto"/>
        <w:rPr>
          <w:rFonts w:ascii="Arial" w:eastAsia="Times New Roman" w:hAnsi="Arial" w:cs="Arial"/>
          <w:sz w:val="25"/>
          <w:szCs w:val="25"/>
          <w:lang w:eastAsia="en-GB"/>
        </w:rPr>
      </w:pPr>
    </w:p>
    <w:p w14:paraId="3A63FFCE" w14:textId="1A40A5F5" w:rsidR="006359C6" w:rsidRDefault="006359C6" w:rsidP="00F24E06">
      <w:pPr>
        <w:spacing w:after="0" w:line="240" w:lineRule="auto"/>
        <w:rPr>
          <w:rFonts w:ascii="Arial" w:eastAsia="Times New Roman" w:hAnsi="Arial" w:cs="Arial"/>
          <w:sz w:val="25"/>
          <w:szCs w:val="25"/>
          <w:lang w:eastAsia="en-GB"/>
        </w:rPr>
      </w:pPr>
      <w:proofErr w:type="gramStart"/>
      <w:r>
        <w:rPr>
          <w:rFonts w:ascii="Arial" w:eastAsia="Times New Roman" w:hAnsi="Arial" w:cs="Arial"/>
          <w:sz w:val="25"/>
          <w:szCs w:val="25"/>
          <w:lang w:eastAsia="en-GB"/>
        </w:rPr>
        <w:t>Sara Morris</w:t>
      </w:r>
      <w:r w:rsidR="00F24E06" w:rsidRPr="00F24E06">
        <w:rPr>
          <w:rFonts w:ascii="Arial" w:eastAsia="Times New Roman" w:hAnsi="Arial" w:cs="Arial"/>
          <w:sz w:val="25"/>
          <w:szCs w:val="25"/>
          <w:lang w:eastAsia="en-GB"/>
        </w:rPr>
        <w:t>,</w:t>
      </w:r>
      <w:proofErr w:type="gramEnd"/>
      <w:r w:rsidR="00F24E06" w:rsidRPr="00F24E06">
        <w:rPr>
          <w:rFonts w:ascii="Arial" w:eastAsia="Times New Roman" w:hAnsi="Arial" w:cs="Arial"/>
          <w:sz w:val="25"/>
          <w:szCs w:val="25"/>
          <w:lang w:eastAsia="en-GB"/>
        </w:rPr>
        <w:t xml:space="preserve"> will ensure that the first aid rota is up to date and </w:t>
      </w:r>
      <w:r w:rsidR="000D00B0">
        <w:rPr>
          <w:rFonts w:ascii="Arial" w:eastAsia="Times New Roman" w:hAnsi="Arial" w:cs="Arial"/>
          <w:sz w:val="25"/>
          <w:szCs w:val="25"/>
          <w:lang w:eastAsia="en-GB"/>
        </w:rPr>
        <w:t xml:space="preserve">an identified lead </w:t>
      </w:r>
      <w:r w:rsidR="00F24E06" w:rsidRPr="00F24E06">
        <w:rPr>
          <w:rFonts w:ascii="Arial" w:eastAsia="Times New Roman" w:hAnsi="Arial" w:cs="Arial"/>
          <w:sz w:val="25"/>
          <w:szCs w:val="25"/>
          <w:lang w:eastAsia="en-GB"/>
        </w:rPr>
        <w:t xml:space="preserve">First Aider must make sure the boxes are </w:t>
      </w:r>
      <w:r w:rsidR="00AA59EA">
        <w:rPr>
          <w:rFonts w:ascii="Arial" w:eastAsia="Times New Roman" w:hAnsi="Arial" w:cs="Arial"/>
          <w:sz w:val="25"/>
          <w:szCs w:val="25"/>
          <w:lang w:eastAsia="en-GB"/>
        </w:rPr>
        <w:t xml:space="preserve">in date and </w:t>
      </w:r>
      <w:r w:rsidR="00F24E06" w:rsidRPr="00F24E06">
        <w:rPr>
          <w:rFonts w:ascii="Arial" w:eastAsia="Times New Roman" w:hAnsi="Arial" w:cs="Arial"/>
          <w:sz w:val="25"/>
          <w:szCs w:val="25"/>
          <w:lang w:eastAsia="en-GB"/>
        </w:rPr>
        <w:t xml:space="preserve">replenished as soon as possible after use. </w:t>
      </w:r>
      <w:r>
        <w:rPr>
          <w:rFonts w:ascii="Arial" w:eastAsia="Times New Roman" w:hAnsi="Arial" w:cs="Arial"/>
          <w:sz w:val="25"/>
          <w:szCs w:val="25"/>
          <w:lang w:eastAsia="en-GB"/>
        </w:rPr>
        <w:t>Replacement</w:t>
      </w:r>
      <w:r w:rsidR="00AA59EA">
        <w:rPr>
          <w:rFonts w:ascii="Arial" w:eastAsia="Times New Roman" w:hAnsi="Arial" w:cs="Arial"/>
          <w:sz w:val="25"/>
          <w:szCs w:val="25"/>
          <w:lang w:eastAsia="en-GB"/>
        </w:rPr>
        <w:t xml:space="preserve"> stock</w:t>
      </w:r>
      <w:r>
        <w:rPr>
          <w:rFonts w:ascii="Arial" w:eastAsia="Times New Roman" w:hAnsi="Arial" w:cs="Arial"/>
          <w:sz w:val="25"/>
          <w:szCs w:val="25"/>
          <w:lang w:eastAsia="en-GB"/>
        </w:rPr>
        <w:t xml:space="preserve"> will be authorised by a director. </w:t>
      </w:r>
    </w:p>
    <w:p w14:paraId="65A2DC0F" w14:textId="77777777" w:rsidR="006359C6" w:rsidRDefault="006359C6" w:rsidP="00F24E06">
      <w:pPr>
        <w:spacing w:after="0" w:line="240" w:lineRule="auto"/>
        <w:rPr>
          <w:rFonts w:ascii="Arial" w:eastAsia="Times New Roman" w:hAnsi="Arial" w:cs="Arial"/>
          <w:sz w:val="25"/>
          <w:szCs w:val="25"/>
          <w:lang w:eastAsia="en-GB"/>
        </w:rPr>
      </w:pPr>
    </w:p>
    <w:p w14:paraId="0603CCC0" w14:textId="6FC70EE4" w:rsidR="006359C6" w:rsidRDefault="006359C6" w:rsidP="00F24E06">
      <w:pPr>
        <w:spacing w:after="0" w:line="240" w:lineRule="auto"/>
        <w:rPr>
          <w:rFonts w:ascii="Arial" w:eastAsia="Times New Roman" w:hAnsi="Arial" w:cs="Arial"/>
          <w:sz w:val="25"/>
          <w:szCs w:val="25"/>
          <w:lang w:eastAsia="en-GB"/>
        </w:rPr>
      </w:pPr>
      <w:r>
        <w:rPr>
          <w:rFonts w:ascii="Arial" w:eastAsia="Times New Roman" w:hAnsi="Arial" w:cs="Arial"/>
          <w:sz w:val="25"/>
          <w:szCs w:val="25"/>
          <w:lang w:eastAsia="en-GB"/>
        </w:rPr>
        <w:t xml:space="preserve">First </w:t>
      </w:r>
      <w:r w:rsidR="00F24E06" w:rsidRPr="00F24E06">
        <w:rPr>
          <w:rFonts w:ascii="Arial" w:eastAsia="Times New Roman" w:hAnsi="Arial" w:cs="Arial"/>
          <w:sz w:val="25"/>
          <w:szCs w:val="25"/>
          <w:lang w:eastAsia="en-GB"/>
        </w:rPr>
        <w:t>Aid Treatment</w:t>
      </w:r>
      <w:r>
        <w:rPr>
          <w:rFonts w:ascii="Arial" w:eastAsia="Times New Roman" w:hAnsi="Arial" w:cs="Arial"/>
          <w:sz w:val="25"/>
          <w:szCs w:val="25"/>
          <w:lang w:eastAsia="en-GB"/>
        </w:rPr>
        <w:t xml:space="preserve">: </w:t>
      </w:r>
      <w:r w:rsidR="00F24E06" w:rsidRPr="00F24E06">
        <w:rPr>
          <w:rFonts w:ascii="Arial" w:eastAsia="Times New Roman" w:hAnsi="Arial" w:cs="Arial"/>
          <w:sz w:val="25"/>
          <w:szCs w:val="25"/>
          <w:lang w:eastAsia="en-GB"/>
        </w:rPr>
        <w:t xml:space="preserve">All accidents are </w:t>
      </w:r>
      <w:r>
        <w:rPr>
          <w:rFonts w:ascii="Arial" w:eastAsia="Times New Roman" w:hAnsi="Arial" w:cs="Arial"/>
          <w:sz w:val="25"/>
          <w:szCs w:val="25"/>
          <w:lang w:eastAsia="en-GB"/>
        </w:rPr>
        <w:t xml:space="preserve">to be </w:t>
      </w:r>
      <w:r w:rsidR="00F24E06" w:rsidRPr="00F24E06">
        <w:rPr>
          <w:rFonts w:ascii="Arial" w:eastAsia="Times New Roman" w:hAnsi="Arial" w:cs="Arial"/>
          <w:sz w:val="25"/>
          <w:szCs w:val="25"/>
          <w:lang w:eastAsia="en-GB"/>
        </w:rPr>
        <w:t xml:space="preserve">recorded in </w:t>
      </w:r>
      <w:r>
        <w:rPr>
          <w:rFonts w:ascii="Arial" w:eastAsia="Times New Roman" w:hAnsi="Arial" w:cs="Arial"/>
          <w:sz w:val="25"/>
          <w:szCs w:val="25"/>
          <w:lang w:eastAsia="en-GB"/>
        </w:rPr>
        <w:t>the</w:t>
      </w:r>
      <w:r w:rsidR="00F24E06" w:rsidRPr="00F24E06">
        <w:rPr>
          <w:rFonts w:ascii="Arial" w:eastAsia="Times New Roman" w:hAnsi="Arial" w:cs="Arial"/>
          <w:sz w:val="25"/>
          <w:szCs w:val="25"/>
          <w:lang w:eastAsia="en-GB"/>
        </w:rPr>
        <w:t xml:space="preserve"> accident book </w:t>
      </w:r>
      <w:r w:rsidR="00AA59EA">
        <w:rPr>
          <w:rFonts w:ascii="Arial" w:eastAsia="Times New Roman" w:hAnsi="Arial" w:cs="Arial"/>
          <w:sz w:val="25"/>
          <w:szCs w:val="25"/>
          <w:lang w:eastAsia="en-GB"/>
        </w:rPr>
        <w:t xml:space="preserve">(The accident book is at the reception). </w:t>
      </w:r>
      <w:r w:rsidR="00F24E06" w:rsidRPr="00F24E06">
        <w:rPr>
          <w:rFonts w:ascii="Arial" w:eastAsia="Times New Roman" w:hAnsi="Arial" w:cs="Arial"/>
          <w:sz w:val="25"/>
          <w:szCs w:val="25"/>
          <w:lang w:eastAsia="en-GB"/>
        </w:rPr>
        <w:t>recording the following information:</w:t>
      </w:r>
      <w:r>
        <w:rPr>
          <w:rFonts w:ascii="Arial" w:eastAsia="Times New Roman" w:hAnsi="Arial" w:cs="Arial"/>
          <w:sz w:val="25"/>
          <w:szCs w:val="25"/>
          <w:lang w:eastAsia="en-GB"/>
        </w:rPr>
        <w:t xml:space="preserve"> </w:t>
      </w:r>
    </w:p>
    <w:p w14:paraId="5D41C1D4" w14:textId="77777777" w:rsidR="006359C6" w:rsidRPr="00DD6775" w:rsidRDefault="00F24E06" w:rsidP="00DD6775">
      <w:pPr>
        <w:pStyle w:val="ListParagraph"/>
        <w:numPr>
          <w:ilvl w:val="0"/>
          <w:numId w:val="1"/>
        </w:numPr>
        <w:spacing w:after="0" w:line="240" w:lineRule="auto"/>
        <w:rPr>
          <w:rFonts w:ascii="Arial" w:eastAsia="Times New Roman" w:hAnsi="Arial" w:cs="Arial"/>
          <w:sz w:val="25"/>
          <w:szCs w:val="25"/>
          <w:lang w:eastAsia="en-GB"/>
        </w:rPr>
      </w:pPr>
      <w:r w:rsidRPr="00DD6775">
        <w:rPr>
          <w:rFonts w:ascii="Arial" w:eastAsia="Times New Roman" w:hAnsi="Arial" w:cs="Arial"/>
          <w:sz w:val="25"/>
          <w:szCs w:val="25"/>
          <w:lang w:eastAsia="en-GB"/>
        </w:rPr>
        <w:t>Person’s Name</w:t>
      </w:r>
      <w:r w:rsidR="006359C6" w:rsidRPr="00DD6775">
        <w:rPr>
          <w:rFonts w:ascii="Arial" w:eastAsia="Times New Roman" w:hAnsi="Arial" w:cs="Arial"/>
          <w:sz w:val="25"/>
          <w:szCs w:val="25"/>
          <w:lang w:eastAsia="en-GB"/>
        </w:rPr>
        <w:t xml:space="preserve"> </w:t>
      </w:r>
    </w:p>
    <w:p w14:paraId="26A1EE02" w14:textId="77777777" w:rsidR="006359C6" w:rsidRPr="00DD6775" w:rsidRDefault="00F24E06" w:rsidP="00DD6775">
      <w:pPr>
        <w:pStyle w:val="ListParagraph"/>
        <w:numPr>
          <w:ilvl w:val="0"/>
          <w:numId w:val="1"/>
        </w:numPr>
        <w:spacing w:after="0" w:line="240" w:lineRule="auto"/>
        <w:rPr>
          <w:rFonts w:ascii="Arial" w:eastAsia="Times New Roman" w:hAnsi="Arial" w:cs="Arial"/>
          <w:sz w:val="25"/>
          <w:szCs w:val="25"/>
          <w:lang w:eastAsia="en-GB"/>
        </w:rPr>
      </w:pPr>
      <w:r w:rsidRPr="00DD6775">
        <w:rPr>
          <w:rFonts w:ascii="Arial" w:eastAsia="Times New Roman" w:hAnsi="Arial" w:cs="Arial"/>
          <w:sz w:val="25"/>
          <w:szCs w:val="25"/>
          <w:lang w:eastAsia="en-GB"/>
        </w:rPr>
        <w:t xml:space="preserve">Date </w:t>
      </w:r>
      <w:r w:rsidR="006359C6" w:rsidRPr="00DD6775">
        <w:rPr>
          <w:rFonts w:ascii="Arial" w:eastAsia="Times New Roman" w:hAnsi="Arial" w:cs="Arial"/>
          <w:sz w:val="25"/>
          <w:szCs w:val="25"/>
          <w:lang w:eastAsia="en-GB"/>
        </w:rPr>
        <w:t>and location</w:t>
      </w:r>
    </w:p>
    <w:p w14:paraId="1B2F8D59" w14:textId="77777777" w:rsidR="006359C6" w:rsidRPr="00DD6775" w:rsidRDefault="00F24E06" w:rsidP="00DD6775">
      <w:pPr>
        <w:pStyle w:val="ListParagraph"/>
        <w:numPr>
          <w:ilvl w:val="0"/>
          <w:numId w:val="1"/>
        </w:numPr>
        <w:spacing w:after="0" w:line="240" w:lineRule="auto"/>
        <w:rPr>
          <w:rFonts w:ascii="Arial" w:eastAsia="Times New Roman" w:hAnsi="Arial" w:cs="Arial"/>
          <w:sz w:val="25"/>
          <w:szCs w:val="25"/>
          <w:lang w:eastAsia="en-GB"/>
        </w:rPr>
      </w:pPr>
      <w:r w:rsidRPr="00DD6775">
        <w:rPr>
          <w:rFonts w:ascii="Arial" w:eastAsia="Times New Roman" w:hAnsi="Arial" w:cs="Arial"/>
          <w:sz w:val="25"/>
          <w:szCs w:val="25"/>
          <w:lang w:eastAsia="en-GB"/>
        </w:rPr>
        <w:t>Injury</w:t>
      </w:r>
      <w:r w:rsidR="006359C6" w:rsidRPr="00DD6775">
        <w:rPr>
          <w:rFonts w:ascii="Arial" w:eastAsia="Times New Roman" w:hAnsi="Arial" w:cs="Arial"/>
          <w:sz w:val="25"/>
          <w:szCs w:val="25"/>
          <w:lang w:eastAsia="en-GB"/>
        </w:rPr>
        <w:t xml:space="preserve"> and t</w:t>
      </w:r>
      <w:r w:rsidRPr="00DD6775">
        <w:rPr>
          <w:rFonts w:ascii="Arial" w:eastAsia="Times New Roman" w:hAnsi="Arial" w:cs="Arial"/>
          <w:sz w:val="25"/>
          <w:szCs w:val="25"/>
          <w:lang w:eastAsia="en-GB"/>
        </w:rPr>
        <w:t>reatment</w:t>
      </w:r>
    </w:p>
    <w:p w14:paraId="1D79D727" w14:textId="77777777" w:rsidR="006359C6" w:rsidRPr="00DD6775" w:rsidRDefault="006359C6" w:rsidP="00DD6775">
      <w:pPr>
        <w:pStyle w:val="ListParagraph"/>
        <w:numPr>
          <w:ilvl w:val="0"/>
          <w:numId w:val="1"/>
        </w:numPr>
        <w:spacing w:after="0" w:line="240" w:lineRule="auto"/>
        <w:rPr>
          <w:rFonts w:ascii="Arial" w:eastAsia="Times New Roman" w:hAnsi="Arial" w:cs="Arial"/>
          <w:sz w:val="25"/>
          <w:szCs w:val="25"/>
          <w:lang w:eastAsia="en-GB"/>
        </w:rPr>
      </w:pPr>
      <w:r w:rsidRPr="00DD6775">
        <w:rPr>
          <w:rFonts w:ascii="Arial" w:eastAsia="Times New Roman" w:hAnsi="Arial" w:cs="Arial"/>
          <w:sz w:val="25"/>
          <w:szCs w:val="25"/>
          <w:lang w:eastAsia="en-GB"/>
        </w:rPr>
        <w:t>Reported to name</w:t>
      </w:r>
    </w:p>
    <w:p w14:paraId="7471FC54" w14:textId="663FBDF2" w:rsidR="00F24E06" w:rsidRPr="00DD6775" w:rsidRDefault="00F24E06" w:rsidP="00DD6775">
      <w:pPr>
        <w:pStyle w:val="ListParagraph"/>
        <w:numPr>
          <w:ilvl w:val="0"/>
          <w:numId w:val="1"/>
        </w:numPr>
        <w:spacing w:after="0" w:line="240" w:lineRule="auto"/>
        <w:rPr>
          <w:rFonts w:ascii="Arial" w:eastAsia="Times New Roman" w:hAnsi="Arial" w:cs="Arial"/>
          <w:sz w:val="25"/>
          <w:szCs w:val="25"/>
          <w:lang w:eastAsia="en-GB"/>
        </w:rPr>
      </w:pPr>
      <w:r w:rsidRPr="00DD6775">
        <w:rPr>
          <w:rFonts w:ascii="Arial" w:eastAsia="Times New Roman" w:hAnsi="Arial" w:cs="Arial"/>
          <w:sz w:val="25"/>
          <w:szCs w:val="25"/>
          <w:lang w:eastAsia="en-GB"/>
        </w:rPr>
        <w:t>Signature of First Aider</w:t>
      </w:r>
    </w:p>
    <w:p w14:paraId="2750D3E3" w14:textId="0B21E352" w:rsidR="006359C6" w:rsidRPr="00F24E06" w:rsidRDefault="006359C6" w:rsidP="00F24E06">
      <w:pPr>
        <w:spacing w:after="0" w:line="240" w:lineRule="auto"/>
        <w:rPr>
          <w:rFonts w:ascii="Times New Roman" w:eastAsia="Times New Roman" w:hAnsi="Times New Roman" w:cs="Times New Roman"/>
          <w:sz w:val="24"/>
          <w:szCs w:val="24"/>
          <w:lang w:eastAsia="en-GB"/>
        </w:rPr>
      </w:pPr>
    </w:p>
    <w:p w14:paraId="7501EA47" w14:textId="77777777" w:rsidR="00E644AF" w:rsidRDefault="00F24E06" w:rsidP="00F24E06">
      <w:pPr>
        <w:rPr>
          <w:rFonts w:ascii="Arial" w:eastAsia="Times New Roman" w:hAnsi="Arial" w:cs="Arial"/>
          <w:sz w:val="25"/>
          <w:szCs w:val="25"/>
          <w:lang w:eastAsia="en-GB"/>
        </w:rPr>
      </w:pPr>
      <w:r w:rsidRPr="00F24E06">
        <w:rPr>
          <w:rFonts w:ascii="Arial" w:eastAsia="Times New Roman" w:hAnsi="Arial" w:cs="Arial"/>
          <w:sz w:val="25"/>
          <w:szCs w:val="25"/>
          <w:lang w:eastAsia="en-GB"/>
        </w:rPr>
        <w:t>There are three a</w:t>
      </w:r>
      <w:r w:rsidR="00E644AF">
        <w:rPr>
          <w:rFonts w:ascii="Arial" w:eastAsia="Times New Roman" w:hAnsi="Arial" w:cs="Arial"/>
          <w:sz w:val="25"/>
          <w:szCs w:val="25"/>
          <w:lang w:eastAsia="en-GB"/>
        </w:rPr>
        <w:t>ctions, depending in the injury</w:t>
      </w:r>
      <w:r w:rsidRPr="00F24E06">
        <w:rPr>
          <w:rFonts w:ascii="Arial" w:eastAsia="Times New Roman" w:hAnsi="Arial" w:cs="Arial"/>
          <w:sz w:val="25"/>
          <w:szCs w:val="25"/>
          <w:lang w:eastAsia="en-GB"/>
        </w:rPr>
        <w:t>:</w:t>
      </w:r>
    </w:p>
    <w:p w14:paraId="38F918CF" w14:textId="42933604" w:rsidR="00C30747" w:rsidRPr="00DD6775" w:rsidRDefault="00C30747" w:rsidP="00DD6775">
      <w:pPr>
        <w:pStyle w:val="ListParagraph"/>
        <w:numPr>
          <w:ilvl w:val="0"/>
          <w:numId w:val="2"/>
        </w:numPr>
        <w:rPr>
          <w:rFonts w:ascii="Arial" w:eastAsia="Times New Roman" w:hAnsi="Arial" w:cs="Arial"/>
          <w:sz w:val="25"/>
          <w:szCs w:val="25"/>
          <w:lang w:eastAsia="en-GB"/>
        </w:rPr>
      </w:pPr>
      <w:r w:rsidRPr="00DD6775">
        <w:rPr>
          <w:rFonts w:ascii="Arial" w:eastAsia="Times New Roman" w:hAnsi="Arial" w:cs="Arial"/>
          <w:sz w:val="25"/>
          <w:szCs w:val="25"/>
          <w:lang w:eastAsia="en-GB"/>
        </w:rPr>
        <w:t>Students</w:t>
      </w:r>
      <w:r w:rsidR="00F24E06" w:rsidRPr="00DD6775">
        <w:rPr>
          <w:rFonts w:ascii="Arial" w:eastAsia="Times New Roman" w:hAnsi="Arial" w:cs="Arial"/>
          <w:sz w:val="25"/>
          <w:szCs w:val="25"/>
          <w:lang w:eastAsia="en-GB"/>
        </w:rPr>
        <w:t>–</w:t>
      </w:r>
      <w:r w:rsidR="00E644AF" w:rsidRPr="00DD6775">
        <w:rPr>
          <w:rFonts w:ascii="Arial" w:eastAsia="Times New Roman" w:hAnsi="Arial" w:cs="Arial"/>
          <w:sz w:val="25"/>
          <w:szCs w:val="25"/>
          <w:lang w:eastAsia="en-GB"/>
        </w:rPr>
        <w:t xml:space="preserve"> </w:t>
      </w:r>
      <w:r w:rsidR="00F24E06" w:rsidRPr="00DD6775">
        <w:rPr>
          <w:rFonts w:ascii="Arial" w:eastAsia="Times New Roman" w:hAnsi="Arial" w:cs="Arial"/>
          <w:sz w:val="25"/>
          <w:szCs w:val="25"/>
          <w:lang w:eastAsia="en-GB"/>
        </w:rPr>
        <w:t>minor</w:t>
      </w:r>
      <w:r w:rsidR="00E644AF" w:rsidRPr="00DD6775">
        <w:rPr>
          <w:rFonts w:ascii="Arial" w:eastAsia="Times New Roman" w:hAnsi="Arial" w:cs="Arial"/>
          <w:sz w:val="25"/>
          <w:szCs w:val="25"/>
          <w:lang w:eastAsia="en-GB"/>
        </w:rPr>
        <w:t xml:space="preserve"> </w:t>
      </w:r>
      <w:r w:rsidR="00F24E06" w:rsidRPr="00DD6775">
        <w:rPr>
          <w:rFonts w:ascii="Arial" w:eastAsia="Times New Roman" w:hAnsi="Arial" w:cs="Arial"/>
          <w:sz w:val="25"/>
          <w:szCs w:val="25"/>
          <w:lang w:eastAsia="en-GB"/>
        </w:rPr>
        <w:t>accident (non-reportable accidents)</w:t>
      </w:r>
    </w:p>
    <w:p w14:paraId="2C4F8BC6" w14:textId="248C1497" w:rsidR="00C30747" w:rsidRPr="00DD6775" w:rsidRDefault="00F24E06" w:rsidP="00DD6775">
      <w:pPr>
        <w:pStyle w:val="ListParagraph"/>
        <w:numPr>
          <w:ilvl w:val="0"/>
          <w:numId w:val="2"/>
        </w:numPr>
        <w:rPr>
          <w:rFonts w:ascii="Arial" w:eastAsia="Times New Roman" w:hAnsi="Arial" w:cs="Arial"/>
          <w:sz w:val="25"/>
          <w:szCs w:val="25"/>
          <w:lang w:eastAsia="en-GB"/>
        </w:rPr>
      </w:pPr>
      <w:r w:rsidRPr="00DD6775">
        <w:rPr>
          <w:rFonts w:ascii="Arial" w:eastAsia="Times New Roman" w:hAnsi="Arial" w:cs="Arial"/>
          <w:sz w:val="25"/>
          <w:szCs w:val="25"/>
          <w:lang w:eastAsia="en-GB"/>
        </w:rPr>
        <w:t>Adults–</w:t>
      </w:r>
      <w:r w:rsidR="00C30747" w:rsidRPr="00DD6775">
        <w:rPr>
          <w:rFonts w:ascii="Arial" w:eastAsia="Times New Roman" w:hAnsi="Arial" w:cs="Arial"/>
          <w:sz w:val="25"/>
          <w:szCs w:val="25"/>
          <w:lang w:eastAsia="en-GB"/>
        </w:rPr>
        <w:t xml:space="preserve"> minor accident </w:t>
      </w:r>
      <w:r w:rsidRPr="00DD6775">
        <w:rPr>
          <w:rFonts w:ascii="Arial" w:eastAsia="Times New Roman" w:hAnsi="Arial" w:cs="Arial"/>
          <w:sz w:val="25"/>
          <w:szCs w:val="25"/>
          <w:lang w:eastAsia="en-GB"/>
        </w:rPr>
        <w:t>(non-reportable)</w:t>
      </w:r>
    </w:p>
    <w:p w14:paraId="0A15E21F" w14:textId="2CFEB63B" w:rsidR="00DD6775" w:rsidRPr="00695059" w:rsidRDefault="00F24E06" w:rsidP="00695059">
      <w:pPr>
        <w:pStyle w:val="ListParagraph"/>
        <w:numPr>
          <w:ilvl w:val="0"/>
          <w:numId w:val="2"/>
        </w:numPr>
        <w:rPr>
          <w:rFonts w:ascii="Arial" w:eastAsia="Times New Roman" w:hAnsi="Arial" w:cs="Arial"/>
          <w:sz w:val="25"/>
          <w:szCs w:val="25"/>
          <w:lang w:eastAsia="en-GB"/>
        </w:rPr>
      </w:pPr>
      <w:r w:rsidRPr="00DD6775">
        <w:rPr>
          <w:rFonts w:ascii="Arial" w:eastAsia="Times New Roman" w:hAnsi="Arial" w:cs="Arial"/>
          <w:sz w:val="25"/>
          <w:szCs w:val="25"/>
          <w:lang w:eastAsia="en-GB"/>
        </w:rPr>
        <w:t>Reportable accidents –</w:t>
      </w:r>
      <w:r w:rsidR="00AA59EA">
        <w:rPr>
          <w:rFonts w:ascii="Arial" w:eastAsia="Times New Roman" w:hAnsi="Arial" w:cs="Arial"/>
          <w:sz w:val="25"/>
          <w:szCs w:val="25"/>
          <w:lang w:eastAsia="en-GB"/>
        </w:rPr>
        <w:t xml:space="preserve"> </w:t>
      </w:r>
      <w:r w:rsidRPr="00DD6775">
        <w:rPr>
          <w:rFonts w:ascii="Arial" w:eastAsia="Times New Roman" w:hAnsi="Arial" w:cs="Arial"/>
          <w:sz w:val="25"/>
          <w:szCs w:val="25"/>
          <w:lang w:eastAsia="en-GB"/>
        </w:rPr>
        <w:t>accident serious enough to require paramedic attention and/or resulting in serious injury such as a bone fracture</w:t>
      </w:r>
      <w:r w:rsidR="00C30747" w:rsidRPr="00DD6775">
        <w:rPr>
          <w:rFonts w:ascii="Arial" w:eastAsia="Times New Roman" w:hAnsi="Arial" w:cs="Arial"/>
          <w:sz w:val="25"/>
          <w:szCs w:val="25"/>
          <w:lang w:eastAsia="en-GB"/>
        </w:rPr>
        <w:t xml:space="preserve">. </w:t>
      </w:r>
    </w:p>
    <w:p w14:paraId="54F33ECB" w14:textId="709F8498" w:rsidR="00C30747" w:rsidRPr="00DD6775" w:rsidRDefault="00F24E06" w:rsidP="00DD6775">
      <w:pPr>
        <w:rPr>
          <w:rFonts w:ascii="Arial" w:eastAsia="Times New Roman" w:hAnsi="Arial" w:cs="Arial"/>
          <w:sz w:val="25"/>
          <w:szCs w:val="25"/>
          <w:lang w:eastAsia="en-GB"/>
        </w:rPr>
      </w:pPr>
      <w:r w:rsidRPr="00DD6775">
        <w:rPr>
          <w:rFonts w:ascii="Arial" w:eastAsia="Times New Roman" w:hAnsi="Arial" w:cs="Arial"/>
          <w:sz w:val="25"/>
          <w:szCs w:val="25"/>
          <w:lang w:eastAsia="en-GB"/>
        </w:rPr>
        <w:t>Serious accidents or dangerous occurrences must be brought to the</w:t>
      </w:r>
      <w:r w:rsidR="00C30747" w:rsidRPr="00DD6775">
        <w:rPr>
          <w:rFonts w:ascii="Arial" w:eastAsia="Times New Roman" w:hAnsi="Arial" w:cs="Arial"/>
          <w:sz w:val="25"/>
          <w:szCs w:val="25"/>
          <w:lang w:eastAsia="en-GB"/>
        </w:rPr>
        <w:t xml:space="preserve"> </w:t>
      </w:r>
      <w:r w:rsidRPr="00DD6775">
        <w:rPr>
          <w:rFonts w:ascii="Arial" w:eastAsia="Times New Roman" w:hAnsi="Arial" w:cs="Arial"/>
          <w:sz w:val="25"/>
          <w:szCs w:val="25"/>
          <w:lang w:eastAsia="en-GB"/>
        </w:rPr>
        <w:t xml:space="preserve">attention of the </w:t>
      </w:r>
      <w:r w:rsidR="00C30747" w:rsidRPr="00DD6775">
        <w:rPr>
          <w:rFonts w:ascii="Arial" w:eastAsia="Times New Roman" w:hAnsi="Arial" w:cs="Arial"/>
          <w:sz w:val="25"/>
          <w:szCs w:val="25"/>
          <w:lang w:eastAsia="en-GB"/>
        </w:rPr>
        <w:t xml:space="preserve">Directors </w:t>
      </w:r>
      <w:r w:rsidRPr="00DD6775">
        <w:rPr>
          <w:rFonts w:ascii="Arial" w:eastAsia="Times New Roman" w:hAnsi="Arial" w:cs="Arial"/>
          <w:sz w:val="25"/>
          <w:szCs w:val="25"/>
          <w:lang w:eastAsia="en-GB"/>
        </w:rPr>
        <w:t xml:space="preserve">who will decide on </w:t>
      </w:r>
      <w:r w:rsidR="00C30747" w:rsidRPr="00DD6775">
        <w:rPr>
          <w:rFonts w:ascii="Arial" w:eastAsia="Times New Roman" w:hAnsi="Arial" w:cs="Arial"/>
          <w:sz w:val="25"/>
          <w:szCs w:val="25"/>
          <w:lang w:eastAsia="en-GB"/>
        </w:rPr>
        <w:t xml:space="preserve">any </w:t>
      </w:r>
      <w:r w:rsidRPr="00DD6775">
        <w:rPr>
          <w:rFonts w:ascii="Arial" w:eastAsia="Times New Roman" w:hAnsi="Arial" w:cs="Arial"/>
          <w:sz w:val="25"/>
          <w:szCs w:val="25"/>
          <w:lang w:eastAsia="en-GB"/>
        </w:rPr>
        <w:t>further action</w:t>
      </w:r>
      <w:r w:rsidR="00AA59EA">
        <w:rPr>
          <w:rFonts w:ascii="Arial" w:eastAsia="Times New Roman" w:hAnsi="Arial" w:cs="Arial"/>
          <w:sz w:val="25"/>
          <w:szCs w:val="25"/>
          <w:lang w:eastAsia="en-GB"/>
        </w:rPr>
        <w:t>s</w:t>
      </w:r>
      <w:r w:rsidRPr="00DD6775">
        <w:rPr>
          <w:rFonts w:ascii="Arial" w:eastAsia="Times New Roman" w:hAnsi="Arial" w:cs="Arial"/>
          <w:sz w:val="25"/>
          <w:szCs w:val="25"/>
          <w:lang w:eastAsia="en-GB"/>
        </w:rPr>
        <w:t>, including</w:t>
      </w:r>
      <w:r w:rsidR="00C30747" w:rsidRPr="00DD6775">
        <w:rPr>
          <w:rFonts w:ascii="Arial" w:eastAsia="Times New Roman" w:hAnsi="Arial" w:cs="Arial"/>
          <w:sz w:val="25"/>
          <w:szCs w:val="25"/>
          <w:lang w:eastAsia="en-GB"/>
        </w:rPr>
        <w:t xml:space="preserve"> </w:t>
      </w:r>
      <w:r w:rsidRPr="00DD6775">
        <w:rPr>
          <w:rFonts w:ascii="Arial" w:eastAsia="Times New Roman" w:hAnsi="Arial" w:cs="Arial"/>
          <w:sz w:val="25"/>
          <w:szCs w:val="25"/>
          <w:lang w:eastAsia="en-GB"/>
        </w:rPr>
        <w:t>overseein</w:t>
      </w:r>
      <w:r w:rsidR="00C30747" w:rsidRPr="00DD6775">
        <w:rPr>
          <w:rFonts w:ascii="Arial" w:eastAsia="Times New Roman" w:hAnsi="Arial" w:cs="Arial"/>
          <w:sz w:val="25"/>
          <w:szCs w:val="25"/>
          <w:lang w:eastAsia="en-GB"/>
        </w:rPr>
        <w:t xml:space="preserve">g </w:t>
      </w:r>
      <w:r w:rsidRPr="00DD6775">
        <w:rPr>
          <w:rFonts w:ascii="Arial" w:eastAsia="Times New Roman" w:hAnsi="Arial" w:cs="Arial"/>
          <w:sz w:val="25"/>
          <w:szCs w:val="25"/>
          <w:lang w:eastAsia="en-GB"/>
        </w:rPr>
        <w:t>the completion of a</w:t>
      </w:r>
      <w:r w:rsidR="00C30747" w:rsidRPr="00DD6775">
        <w:rPr>
          <w:rFonts w:ascii="Arial" w:eastAsia="Times New Roman" w:hAnsi="Arial" w:cs="Arial"/>
          <w:sz w:val="25"/>
          <w:szCs w:val="25"/>
          <w:lang w:eastAsia="en-GB"/>
        </w:rPr>
        <w:t xml:space="preserve"> SHE</w:t>
      </w:r>
      <w:r w:rsidR="00DD6775" w:rsidRPr="00DD6775">
        <w:rPr>
          <w:rFonts w:ascii="Arial" w:eastAsia="Times New Roman" w:hAnsi="Arial" w:cs="Arial"/>
          <w:sz w:val="25"/>
          <w:szCs w:val="25"/>
          <w:lang w:eastAsia="en-GB"/>
        </w:rPr>
        <w:t xml:space="preserve"> </w:t>
      </w:r>
      <w:r w:rsidR="000D00B0" w:rsidRPr="00DD6775">
        <w:rPr>
          <w:rFonts w:ascii="Arial" w:eastAsia="Times New Roman" w:hAnsi="Arial" w:cs="Arial"/>
          <w:sz w:val="25"/>
          <w:szCs w:val="25"/>
          <w:lang w:eastAsia="en-GB"/>
        </w:rPr>
        <w:t>reports</w:t>
      </w:r>
      <w:r w:rsidRPr="00DD6775">
        <w:rPr>
          <w:rFonts w:ascii="Arial" w:eastAsia="Times New Roman" w:hAnsi="Arial" w:cs="Arial"/>
          <w:sz w:val="25"/>
          <w:szCs w:val="25"/>
          <w:lang w:eastAsia="en-GB"/>
        </w:rPr>
        <w:t>. If an accident is reportable, either the person who suffered the accident, or an adult who witnessed or was responsible for the supervision of th</w:t>
      </w:r>
      <w:r w:rsidR="00C30747" w:rsidRPr="00DD6775">
        <w:rPr>
          <w:rFonts w:ascii="Arial" w:eastAsia="Times New Roman" w:hAnsi="Arial" w:cs="Arial"/>
          <w:sz w:val="25"/>
          <w:szCs w:val="25"/>
          <w:lang w:eastAsia="en-GB"/>
        </w:rPr>
        <w:t>e learner</w:t>
      </w:r>
      <w:r w:rsidRPr="00DD6775">
        <w:rPr>
          <w:rFonts w:ascii="Arial" w:eastAsia="Times New Roman" w:hAnsi="Arial" w:cs="Arial"/>
          <w:sz w:val="25"/>
          <w:szCs w:val="25"/>
          <w:lang w:eastAsia="en-GB"/>
        </w:rPr>
        <w:t xml:space="preserve"> who sustained the injury completes the form.</w:t>
      </w:r>
      <w:r w:rsidR="00C30747" w:rsidRPr="00DD6775">
        <w:rPr>
          <w:rFonts w:ascii="Arial" w:eastAsia="Times New Roman" w:hAnsi="Arial" w:cs="Arial"/>
          <w:sz w:val="25"/>
          <w:szCs w:val="25"/>
          <w:lang w:eastAsia="en-GB"/>
        </w:rPr>
        <w:t xml:space="preserve"> </w:t>
      </w:r>
      <w:r w:rsidRPr="00DD6775">
        <w:rPr>
          <w:rFonts w:ascii="Arial" w:eastAsia="Times New Roman" w:hAnsi="Arial" w:cs="Arial"/>
          <w:sz w:val="25"/>
          <w:szCs w:val="25"/>
          <w:lang w:eastAsia="en-GB"/>
        </w:rPr>
        <w:t xml:space="preserve">In the event of a serious accident, </w:t>
      </w:r>
      <w:r w:rsidR="00C30747" w:rsidRPr="00DD6775">
        <w:rPr>
          <w:rFonts w:ascii="Arial" w:eastAsia="Times New Roman" w:hAnsi="Arial" w:cs="Arial"/>
          <w:sz w:val="25"/>
          <w:szCs w:val="25"/>
          <w:lang w:eastAsia="en-GB"/>
        </w:rPr>
        <w:t xml:space="preserve">a </w:t>
      </w:r>
      <w:r w:rsidR="000A675A">
        <w:rPr>
          <w:rFonts w:ascii="Arial" w:eastAsia="Times New Roman" w:hAnsi="Arial" w:cs="Arial"/>
          <w:sz w:val="25"/>
          <w:szCs w:val="25"/>
          <w:lang w:eastAsia="en-GB"/>
        </w:rPr>
        <w:t>member of management</w:t>
      </w:r>
      <w:r w:rsidRPr="00DD6775">
        <w:rPr>
          <w:rFonts w:ascii="Arial" w:eastAsia="Times New Roman" w:hAnsi="Arial" w:cs="Arial"/>
          <w:sz w:val="25"/>
          <w:szCs w:val="25"/>
          <w:lang w:eastAsia="en-GB"/>
        </w:rPr>
        <w:t xml:space="preserve"> will contact the ambulance service and request an ambulance. The </w:t>
      </w:r>
      <w:r w:rsidR="00C30747" w:rsidRPr="00DD6775">
        <w:rPr>
          <w:rFonts w:ascii="Arial" w:eastAsia="Times New Roman" w:hAnsi="Arial" w:cs="Arial"/>
          <w:sz w:val="25"/>
          <w:szCs w:val="25"/>
          <w:lang w:eastAsia="en-GB"/>
        </w:rPr>
        <w:t>student’s</w:t>
      </w:r>
      <w:r w:rsidRPr="00DD6775">
        <w:rPr>
          <w:rFonts w:ascii="Arial" w:eastAsia="Times New Roman" w:hAnsi="Arial" w:cs="Arial"/>
          <w:sz w:val="25"/>
          <w:szCs w:val="25"/>
          <w:lang w:eastAsia="en-GB"/>
        </w:rPr>
        <w:t xml:space="preserve"> parent</w:t>
      </w:r>
      <w:r w:rsidR="00C30747" w:rsidRPr="00DD6775">
        <w:rPr>
          <w:rFonts w:ascii="Arial" w:eastAsia="Times New Roman" w:hAnsi="Arial" w:cs="Arial"/>
          <w:sz w:val="25"/>
          <w:szCs w:val="25"/>
          <w:lang w:eastAsia="en-GB"/>
        </w:rPr>
        <w:t>/carer or responsible adult</w:t>
      </w:r>
      <w:r w:rsidRPr="00DD6775">
        <w:rPr>
          <w:rFonts w:ascii="Arial" w:eastAsia="Times New Roman" w:hAnsi="Arial" w:cs="Arial"/>
          <w:sz w:val="25"/>
          <w:szCs w:val="25"/>
          <w:lang w:eastAsia="en-GB"/>
        </w:rPr>
        <w:t xml:space="preserve"> will be informed as soon as possible. </w:t>
      </w:r>
      <w:r w:rsidR="00C30747" w:rsidRPr="00DD6775">
        <w:rPr>
          <w:rFonts w:ascii="Arial" w:eastAsia="Times New Roman" w:hAnsi="Arial" w:cs="Arial"/>
          <w:sz w:val="25"/>
          <w:szCs w:val="25"/>
          <w:lang w:eastAsia="en-GB"/>
        </w:rPr>
        <w:t xml:space="preserve">In the case of an adult, a next of kin will be notified. </w:t>
      </w:r>
      <w:r w:rsidRPr="00DD6775">
        <w:rPr>
          <w:rFonts w:ascii="Arial" w:eastAsia="Times New Roman" w:hAnsi="Arial" w:cs="Arial"/>
          <w:sz w:val="25"/>
          <w:szCs w:val="25"/>
          <w:lang w:eastAsia="en-GB"/>
        </w:rPr>
        <w:t xml:space="preserve">A member of staff will accompany the </w:t>
      </w:r>
      <w:r w:rsidR="00C30747" w:rsidRPr="00DD6775">
        <w:rPr>
          <w:rFonts w:ascii="Arial" w:eastAsia="Times New Roman" w:hAnsi="Arial" w:cs="Arial"/>
          <w:sz w:val="25"/>
          <w:szCs w:val="25"/>
          <w:lang w:eastAsia="en-GB"/>
        </w:rPr>
        <w:t>student</w:t>
      </w:r>
      <w:r w:rsidRPr="00DD6775">
        <w:rPr>
          <w:rFonts w:ascii="Arial" w:eastAsia="Times New Roman" w:hAnsi="Arial" w:cs="Arial"/>
          <w:sz w:val="25"/>
          <w:szCs w:val="25"/>
          <w:lang w:eastAsia="en-GB"/>
        </w:rPr>
        <w:t xml:space="preserve"> to hospital if the</w:t>
      </w:r>
      <w:r w:rsidR="00C30747" w:rsidRPr="00DD6775">
        <w:rPr>
          <w:rFonts w:ascii="Arial" w:eastAsia="Times New Roman" w:hAnsi="Arial" w:cs="Arial"/>
          <w:sz w:val="25"/>
          <w:szCs w:val="25"/>
          <w:lang w:eastAsia="en-GB"/>
        </w:rPr>
        <w:t xml:space="preserve"> responsible adults</w:t>
      </w:r>
      <w:r w:rsidRPr="00DD6775">
        <w:rPr>
          <w:rFonts w:ascii="Arial" w:eastAsia="Times New Roman" w:hAnsi="Arial" w:cs="Arial"/>
          <w:sz w:val="25"/>
          <w:szCs w:val="25"/>
          <w:lang w:eastAsia="en-GB"/>
        </w:rPr>
        <w:t xml:space="preserve"> are not available. </w:t>
      </w:r>
    </w:p>
    <w:p w14:paraId="7ABE4F94" w14:textId="77777777" w:rsidR="00C30747" w:rsidRDefault="00F24E06" w:rsidP="00F24E06">
      <w:pPr>
        <w:rPr>
          <w:rFonts w:ascii="Arial" w:eastAsia="Times New Roman" w:hAnsi="Arial" w:cs="Arial"/>
          <w:sz w:val="25"/>
          <w:szCs w:val="25"/>
          <w:lang w:eastAsia="en-GB"/>
        </w:rPr>
      </w:pPr>
      <w:r w:rsidRPr="00F24E06">
        <w:rPr>
          <w:rFonts w:ascii="Arial" w:eastAsia="Times New Roman" w:hAnsi="Arial" w:cs="Arial"/>
          <w:sz w:val="25"/>
          <w:szCs w:val="25"/>
          <w:lang w:eastAsia="en-GB"/>
        </w:rPr>
        <w:lastRenderedPageBreak/>
        <w:t>Parents</w:t>
      </w:r>
      <w:r w:rsidR="00C30747">
        <w:rPr>
          <w:rFonts w:ascii="Arial" w:eastAsia="Times New Roman" w:hAnsi="Arial" w:cs="Arial"/>
          <w:sz w:val="25"/>
          <w:szCs w:val="25"/>
          <w:lang w:eastAsia="en-GB"/>
        </w:rPr>
        <w:t>/carers or responsible adults</w:t>
      </w:r>
      <w:r w:rsidRPr="00F24E06">
        <w:rPr>
          <w:rFonts w:ascii="Arial" w:eastAsia="Times New Roman" w:hAnsi="Arial" w:cs="Arial"/>
          <w:sz w:val="25"/>
          <w:szCs w:val="25"/>
          <w:lang w:eastAsia="en-GB"/>
        </w:rPr>
        <w:t xml:space="preserve"> are informed of any treatment administered by a First Aider in a letter. </w:t>
      </w:r>
      <w:r w:rsidR="00C30747">
        <w:rPr>
          <w:rFonts w:ascii="Arial" w:eastAsia="Times New Roman" w:hAnsi="Arial" w:cs="Arial"/>
          <w:sz w:val="25"/>
          <w:szCs w:val="25"/>
          <w:lang w:eastAsia="en-GB"/>
        </w:rPr>
        <w:t xml:space="preserve">They </w:t>
      </w:r>
      <w:r w:rsidRPr="00F24E06">
        <w:rPr>
          <w:rFonts w:ascii="Arial" w:eastAsia="Times New Roman" w:hAnsi="Arial" w:cs="Arial"/>
          <w:sz w:val="25"/>
          <w:szCs w:val="25"/>
          <w:lang w:eastAsia="en-GB"/>
        </w:rPr>
        <w:t>will be contacted by telephone if deemed necessary</w:t>
      </w:r>
      <w:r w:rsidR="00C30747">
        <w:rPr>
          <w:rFonts w:ascii="Arial" w:eastAsia="Times New Roman" w:hAnsi="Arial" w:cs="Arial"/>
          <w:sz w:val="25"/>
          <w:szCs w:val="25"/>
          <w:lang w:eastAsia="en-GB"/>
        </w:rPr>
        <w:t xml:space="preserve"> </w:t>
      </w:r>
      <w:r w:rsidRPr="00F24E06">
        <w:rPr>
          <w:rFonts w:ascii="Arial" w:eastAsia="Times New Roman" w:hAnsi="Arial" w:cs="Arial"/>
          <w:sz w:val="25"/>
          <w:szCs w:val="25"/>
          <w:lang w:eastAsia="en-GB"/>
        </w:rPr>
        <w:t>and in all instances of a head injury.</w:t>
      </w:r>
      <w:r w:rsidR="00C30747">
        <w:rPr>
          <w:rFonts w:ascii="Arial" w:eastAsia="Times New Roman" w:hAnsi="Arial" w:cs="Arial"/>
          <w:sz w:val="25"/>
          <w:szCs w:val="25"/>
          <w:lang w:eastAsia="en-GB"/>
        </w:rPr>
        <w:t xml:space="preserve"> </w:t>
      </w:r>
    </w:p>
    <w:p w14:paraId="53EA1442" w14:textId="6CDBDFDE" w:rsidR="00CB6077" w:rsidRDefault="00F24E06" w:rsidP="00F24E06">
      <w:pPr>
        <w:rPr>
          <w:rFonts w:ascii="Arial" w:eastAsia="Times New Roman" w:hAnsi="Arial" w:cs="Arial"/>
          <w:sz w:val="25"/>
          <w:szCs w:val="25"/>
          <w:lang w:eastAsia="en-GB"/>
        </w:rPr>
      </w:pPr>
      <w:r w:rsidRPr="00F24E06">
        <w:rPr>
          <w:rFonts w:ascii="Arial" w:eastAsia="Times New Roman" w:hAnsi="Arial" w:cs="Arial"/>
          <w:sz w:val="25"/>
          <w:szCs w:val="25"/>
          <w:lang w:eastAsia="en-GB"/>
        </w:rPr>
        <w:t>Medicines in school</w:t>
      </w:r>
      <w:r w:rsidR="00C30747">
        <w:rPr>
          <w:rFonts w:ascii="Arial" w:eastAsia="Times New Roman" w:hAnsi="Arial" w:cs="Arial"/>
          <w:sz w:val="25"/>
          <w:szCs w:val="25"/>
          <w:lang w:eastAsia="en-GB"/>
        </w:rPr>
        <w:t xml:space="preserve">:  </w:t>
      </w:r>
      <w:r w:rsidRPr="00F24E06">
        <w:rPr>
          <w:rFonts w:ascii="Arial" w:eastAsia="Times New Roman" w:hAnsi="Arial" w:cs="Arial"/>
          <w:sz w:val="25"/>
          <w:szCs w:val="25"/>
          <w:lang w:eastAsia="en-GB"/>
        </w:rPr>
        <w:t>The school adopts the guidance for</w:t>
      </w:r>
      <w:r w:rsidR="00695059">
        <w:rPr>
          <w:rFonts w:ascii="Arial" w:eastAsia="Times New Roman" w:hAnsi="Arial" w:cs="Arial"/>
          <w:sz w:val="25"/>
          <w:szCs w:val="25"/>
          <w:lang w:eastAsia="en-GB"/>
        </w:rPr>
        <w:t xml:space="preserve"> </w:t>
      </w:r>
      <w:r w:rsidRPr="00F24E06">
        <w:rPr>
          <w:rFonts w:ascii="Arial" w:eastAsia="Times New Roman" w:hAnsi="Arial" w:cs="Arial"/>
          <w:sz w:val="25"/>
          <w:szCs w:val="25"/>
          <w:lang w:eastAsia="en-GB"/>
        </w:rPr>
        <w:t>the administration of medicines in school within the Health and Safety Code of Practice.</w:t>
      </w:r>
      <w:r w:rsidR="00695059">
        <w:rPr>
          <w:rFonts w:ascii="Arial" w:eastAsia="Times New Roman" w:hAnsi="Arial" w:cs="Arial"/>
          <w:sz w:val="25"/>
          <w:szCs w:val="25"/>
          <w:lang w:eastAsia="en-GB"/>
        </w:rPr>
        <w:t xml:space="preserve"> </w:t>
      </w:r>
      <w:r w:rsidRPr="000D00B0">
        <w:rPr>
          <w:rFonts w:ascii="Arial" w:eastAsia="Times New Roman" w:hAnsi="Arial" w:cs="Arial"/>
          <w:sz w:val="25"/>
          <w:szCs w:val="25"/>
          <w:highlight w:val="yellow"/>
          <w:lang w:eastAsia="en-GB"/>
        </w:rPr>
        <w:t>A qualified First Aider will administer prescription medicines only.</w:t>
      </w:r>
      <w:r w:rsidRPr="00F24E06">
        <w:rPr>
          <w:rFonts w:ascii="Arial" w:eastAsia="Times New Roman" w:hAnsi="Arial" w:cs="Arial"/>
          <w:sz w:val="25"/>
          <w:szCs w:val="25"/>
          <w:lang w:eastAsia="en-GB"/>
        </w:rPr>
        <w:t xml:space="preserve"> The medication must be prescribed by a doctor and be in the original packaging with the </w:t>
      </w:r>
      <w:r w:rsidR="00695059">
        <w:rPr>
          <w:rFonts w:ascii="Arial" w:eastAsia="Times New Roman" w:hAnsi="Arial" w:cs="Arial"/>
          <w:sz w:val="25"/>
          <w:szCs w:val="25"/>
          <w:lang w:eastAsia="en-GB"/>
        </w:rPr>
        <w:t>students</w:t>
      </w:r>
      <w:r w:rsidRPr="00F24E06">
        <w:rPr>
          <w:rFonts w:ascii="Arial" w:eastAsia="Times New Roman" w:hAnsi="Arial" w:cs="Arial"/>
          <w:sz w:val="25"/>
          <w:szCs w:val="25"/>
          <w:lang w:eastAsia="en-GB"/>
        </w:rPr>
        <w:t xml:space="preserve"> name clearly marked. </w:t>
      </w:r>
      <w:r w:rsidR="00695059">
        <w:rPr>
          <w:rFonts w:ascii="Arial" w:eastAsia="Times New Roman" w:hAnsi="Arial" w:cs="Arial"/>
          <w:sz w:val="25"/>
          <w:szCs w:val="25"/>
          <w:lang w:eastAsia="en-GB"/>
        </w:rPr>
        <w:t>Responsible adults</w:t>
      </w:r>
      <w:r w:rsidRPr="00F24E06">
        <w:rPr>
          <w:rFonts w:ascii="Arial" w:eastAsia="Times New Roman" w:hAnsi="Arial" w:cs="Arial"/>
          <w:sz w:val="25"/>
          <w:szCs w:val="25"/>
          <w:lang w:eastAsia="en-GB"/>
        </w:rPr>
        <w:t xml:space="preserve"> are requested to complete and sign a medicine form giving their permission for the medicine to be administered.</w:t>
      </w:r>
      <w:r w:rsidR="00695059">
        <w:rPr>
          <w:rFonts w:ascii="Arial" w:eastAsia="Times New Roman" w:hAnsi="Arial" w:cs="Arial"/>
          <w:sz w:val="25"/>
          <w:szCs w:val="25"/>
          <w:lang w:eastAsia="en-GB"/>
        </w:rPr>
        <w:t xml:space="preserve"> </w:t>
      </w:r>
      <w:r w:rsidRPr="00F24E06">
        <w:rPr>
          <w:rFonts w:ascii="Arial" w:eastAsia="Times New Roman" w:hAnsi="Arial" w:cs="Arial"/>
          <w:sz w:val="25"/>
          <w:szCs w:val="25"/>
          <w:lang w:eastAsia="en-GB"/>
        </w:rPr>
        <w:t>The member of staff administering the medicine must record it in a book kept in the office.</w:t>
      </w:r>
      <w:r w:rsidR="00695059">
        <w:rPr>
          <w:rFonts w:ascii="Arial" w:eastAsia="Times New Roman" w:hAnsi="Arial" w:cs="Arial"/>
          <w:sz w:val="25"/>
          <w:szCs w:val="25"/>
          <w:lang w:eastAsia="en-GB"/>
        </w:rPr>
        <w:t xml:space="preserve"> </w:t>
      </w:r>
    </w:p>
    <w:p w14:paraId="4A282E26" w14:textId="1FE41604" w:rsidR="00AA59EA" w:rsidRDefault="00CA70CE" w:rsidP="00F24E06">
      <w:pPr>
        <w:rPr>
          <w:rFonts w:ascii="Arial" w:eastAsia="Times New Roman" w:hAnsi="Arial" w:cs="Arial"/>
          <w:sz w:val="25"/>
          <w:szCs w:val="25"/>
          <w:lang w:eastAsia="en-GB"/>
        </w:rPr>
      </w:pPr>
      <w:r>
        <w:rPr>
          <w:rFonts w:ascii="Arial" w:eastAsia="Times New Roman" w:hAnsi="Arial" w:cs="Arial"/>
          <w:sz w:val="25"/>
          <w:szCs w:val="25"/>
          <w:lang w:eastAsia="en-GB"/>
        </w:rPr>
        <w:t>Staff should report any near misses so that risk assessments can be reviewed</w:t>
      </w:r>
      <w:r w:rsidR="00AA59EA">
        <w:rPr>
          <w:rFonts w:ascii="Arial" w:eastAsia="Times New Roman" w:hAnsi="Arial" w:cs="Arial"/>
          <w:sz w:val="25"/>
          <w:szCs w:val="25"/>
          <w:lang w:eastAsia="en-GB"/>
        </w:rPr>
        <w:t>. This is to encourage health and safety in the wider aspect. Near misses can result in good practice and avoid accidents form happening. Near misses will be discussed and minutes prepared at team meetings for any actions.</w:t>
      </w:r>
    </w:p>
    <w:p w14:paraId="0C2D4BC2" w14:textId="77777777" w:rsidR="00DF1343" w:rsidRDefault="00DF1343" w:rsidP="00F24E06"/>
    <w:sectPr w:rsidR="00DF13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A8F82" w14:textId="77777777" w:rsidR="00364A45" w:rsidRDefault="00364A45" w:rsidP="00F24E06">
      <w:pPr>
        <w:spacing w:after="0" w:line="240" w:lineRule="auto"/>
      </w:pPr>
      <w:r>
        <w:separator/>
      </w:r>
    </w:p>
  </w:endnote>
  <w:endnote w:type="continuationSeparator" w:id="0">
    <w:p w14:paraId="6BC2F314" w14:textId="77777777" w:rsidR="00364A45" w:rsidRDefault="00364A45" w:rsidP="00F2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FCC82" w14:textId="77777777" w:rsidR="00364A45" w:rsidRDefault="00364A45" w:rsidP="00F24E06">
      <w:pPr>
        <w:spacing w:after="0" w:line="240" w:lineRule="auto"/>
      </w:pPr>
      <w:r>
        <w:separator/>
      </w:r>
    </w:p>
  </w:footnote>
  <w:footnote w:type="continuationSeparator" w:id="0">
    <w:p w14:paraId="6BCBC3E1" w14:textId="77777777" w:rsidR="00364A45" w:rsidRDefault="00364A45" w:rsidP="00F24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1046"/>
    <w:multiLevelType w:val="hybridMultilevel"/>
    <w:tmpl w:val="F24E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C69FE"/>
    <w:multiLevelType w:val="hybridMultilevel"/>
    <w:tmpl w:val="12826CAE"/>
    <w:lvl w:ilvl="0" w:tplc="B820566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943350"/>
    <w:multiLevelType w:val="hybridMultilevel"/>
    <w:tmpl w:val="A83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2E49B9"/>
    <w:multiLevelType w:val="hybridMultilevel"/>
    <w:tmpl w:val="E5327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0397047">
    <w:abstractNumId w:val="0"/>
  </w:num>
  <w:num w:numId="2" w16cid:durableId="1359165824">
    <w:abstractNumId w:val="3"/>
  </w:num>
  <w:num w:numId="3" w16cid:durableId="1220243402">
    <w:abstractNumId w:val="2"/>
  </w:num>
  <w:num w:numId="4" w16cid:durableId="752435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06"/>
    <w:rsid w:val="000104A9"/>
    <w:rsid w:val="000A675A"/>
    <w:rsid w:val="000D00B0"/>
    <w:rsid w:val="00364A45"/>
    <w:rsid w:val="006359C6"/>
    <w:rsid w:val="00695059"/>
    <w:rsid w:val="00A13C50"/>
    <w:rsid w:val="00AA59EA"/>
    <w:rsid w:val="00C30747"/>
    <w:rsid w:val="00CA70CE"/>
    <w:rsid w:val="00CB6077"/>
    <w:rsid w:val="00D44032"/>
    <w:rsid w:val="00D62620"/>
    <w:rsid w:val="00DD6775"/>
    <w:rsid w:val="00DF1343"/>
    <w:rsid w:val="00E644AF"/>
    <w:rsid w:val="00F24E06"/>
    <w:rsid w:val="00FE2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5704"/>
  <w15:chartTrackingRefBased/>
  <w15:docId w15:val="{76D70F45-C4C1-4949-86AC-F746CD0E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E06"/>
  </w:style>
  <w:style w:type="paragraph" w:styleId="Footer">
    <w:name w:val="footer"/>
    <w:basedOn w:val="Normal"/>
    <w:link w:val="FooterChar"/>
    <w:uiPriority w:val="99"/>
    <w:unhideWhenUsed/>
    <w:rsid w:val="00F24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E06"/>
  </w:style>
  <w:style w:type="paragraph" w:styleId="ListParagraph">
    <w:name w:val="List Paragraph"/>
    <w:basedOn w:val="Normal"/>
    <w:uiPriority w:val="34"/>
    <w:qFormat/>
    <w:rsid w:val="00DD6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84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250c54c1c681d575e6102f8861a06154">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a35270f4c7d5e0af79e8ebd186948d2"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900e86-782d-4ea2-ab3e-cf754a3a0a4b" xsi:nil="true"/>
    <lcf76f155ced4ddcb4097134ff3c332f xmlns="4eb2ab32-4d98-4ae6-a26c-7d44b5a35b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BE6749-8F6A-46B7-8A48-25D1BCBD5FFF}"/>
</file>

<file path=customXml/itemProps2.xml><?xml version="1.0" encoding="utf-8"?>
<ds:datastoreItem xmlns:ds="http://schemas.openxmlformats.org/officeDocument/2006/customXml" ds:itemID="{7F672109-56C9-4DC2-98EF-CF2E16592C25}"/>
</file>

<file path=customXml/itemProps3.xml><?xml version="1.0" encoding="utf-8"?>
<ds:datastoreItem xmlns:ds="http://schemas.openxmlformats.org/officeDocument/2006/customXml" ds:itemID="{4ECF8628-F4F5-4348-BF48-E300CC88415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Morris</dc:creator>
  <cp:keywords/>
  <dc:description/>
  <cp:lastModifiedBy>Sara Morris</cp:lastModifiedBy>
  <cp:revision>9</cp:revision>
  <dcterms:created xsi:type="dcterms:W3CDTF">2019-08-20T11:23:00Z</dcterms:created>
  <dcterms:modified xsi:type="dcterms:W3CDTF">2024-08-21T12:34:00Z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0x0101002F6CD9AA66126540AF947C5DFEF076AC</vt:lpwstr>
  </property>
  <property fmtid="{D5CDD505-2E9C-101B-9397-08002B2CF9AE}" pid="3" name="MediaServiceImageTags">
    <vt:lpwstr/>
  </property>
</Properties>
</file>