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493BD" w14:textId="77777777" w:rsidR="00063E77" w:rsidRPr="00063E77" w:rsidRDefault="002A18EE" w:rsidP="002A18EE">
      <w:pPr>
        <w:pBdr>
          <w:bottom w:val="single" w:sz="8" w:space="4" w:color="4F81BD" w:themeColor="accent1"/>
        </w:pBdr>
        <w:spacing w:after="300"/>
        <w:contextualSpacing/>
        <w:jc w:val="right"/>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noProof/>
          <w:color w:val="17365D" w:themeColor="text2" w:themeShade="BF"/>
          <w:spacing w:val="5"/>
          <w:kern w:val="28"/>
          <w:sz w:val="52"/>
          <w:szCs w:val="52"/>
          <w:lang w:eastAsia="en-GB"/>
        </w:rPr>
        <w:drawing>
          <wp:inline distT="0" distB="0" distL="0" distR="0" wp14:anchorId="2E049443" wp14:editId="2E049444">
            <wp:extent cx="1974850" cy="1054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4L Logo.png"/>
                    <pic:cNvPicPr/>
                  </pic:nvPicPr>
                  <pic:blipFill>
                    <a:blip r:embed="rId7">
                      <a:extLst>
                        <a:ext uri="{28A0092B-C50C-407E-A947-70E740481C1C}">
                          <a14:useLocalDpi xmlns:a14="http://schemas.microsoft.com/office/drawing/2010/main" val="0"/>
                        </a:ext>
                      </a:extLst>
                    </a:blip>
                    <a:stretch>
                      <a:fillRect/>
                    </a:stretch>
                  </pic:blipFill>
                  <pic:spPr>
                    <a:xfrm>
                      <a:off x="0" y="0"/>
                      <a:ext cx="1974850" cy="1054100"/>
                    </a:xfrm>
                    <a:prstGeom prst="rect">
                      <a:avLst/>
                    </a:prstGeom>
                  </pic:spPr>
                </pic:pic>
              </a:graphicData>
            </a:graphic>
          </wp:inline>
        </w:drawing>
      </w:r>
    </w:p>
    <w:tbl>
      <w:tblPr>
        <w:tblpPr w:leftFromText="180" w:rightFromText="180"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215"/>
      </w:tblGrid>
      <w:tr w:rsidR="00063E77" w:rsidRPr="00063E77" w14:paraId="2E0493C0" w14:textId="77777777" w:rsidTr="0031242B">
        <w:trPr>
          <w:trHeight w:val="290"/>
        </w:trPr>
        <w:tc>
          <w:tcPr>
            <w:tcW w:w="2887" w:type="dxa"/>
            <w:shd w:val="clear" w:color="auto" w:fill="auto"/>
          </w:tcPr>
          <w:p w14:paraId="2E0493BE" w14:textId="77777777" w:rsidR="00063E77" w:rsidRPr="00063E77" w:rsidRDefault="00063E77" w:rsidP="00063E77">
            <w:pPr>
              <w:spacing w:line="276" w:lineRule="auto"/>
              <w:jc w:val="both"/>
              <w:rPr>
                <w:rFonts w:ascii="Calibri" w:eastAsia="Calibri" w:hAnsi="Calibri" w:cstheme="minorBidi"/>
                <w:sz w:val="22"/>
                <w:szCs w:val="22"/>
              </w:rPr>
            </w:pPr>
            <w:r w:rsidRPr="00063E77">
              <w:rPr>
                <w:rFonts w:ascii="Calibri" w:eastAsia="Calibri" w:hAnsi="Calibri" w:cstheme="minorBidi"/>
                <w:sz w:val="22"/>
                <w:szCs w:val="22"/>
              </w:rPr>
              <w:t>Title:</w:t>
            </w:r>
          </w:p>
        </w:tc>
        <w:tc>
          <w:tcPr>
            <w:tcW w:w="2215" w:type="dxa"/>
            <w:shd w:val="clear" w:color="auto" w:fill="auto"/>
          </w:tcPr>
          <w:p w14:paraId="2E0493BF" w14:textId="77777777" w:rsidR="00063E77" w:rsidRPr="00063E77" w:rsidRDefault="00015D84" w:rsidP="00063E77">
            <w:pPr>
              <w:spacing w:line="276" w:lineRule="auto"/>
              <w:rPr>
                <w:rFonts w:ascii="Calibri" w:eastAsia="Calibri" w:hAnsi="Calibri" w:cstheme="minorBidi"/>
                <w:sz w:val="22"/>
                <w:szCs w:val="22"/>
              </w:rPr>
            </w:pPr>
            <w:r>
              <w:rPr>
                <w:rFonts w:ascii="Calibri" w:eastAsia="Calibri" w:hAnsi="Calibri" w:cstheme="minorBidi"/>
                <w:sz w:val="22"/>
                <w:szCs w:val="22"/>
              </w:rPr>
              <w:t>Student Anti-Bullying Policy</w:t>
            </w:r>
          </w:p>
        </w:tc>
      </w:tr>
      <w:tr w:rsidR="00063E77" w:rsidRPr="00063E77" w14:paraId="2E0493C3" w14:textId="77777777" w:rsidTr="0031242B">
        <w:trPr>
          <w:trHeight w:val="297"/>
        </w:trPr>
        <w:tc>
          <w:tcPr>
            <w:tcW w:w="2887" w:type="dxa"/>
            <w:shd w:val="clear" w:color="auto" w:fill="auto"/>
          </w:tcPr>
          <w:p w14:paraId="2E0493C1" w14:textId="77777777" w:rsidR="00063E77" w:rsidRPr="00063E77" w:rsidRDefault="00063E77" w:rsidP="00063E77">
            <w:pPr>
              <w:spacing w:line="276" w:lineRule="auto"/>
              <w:jc w:val="both"/>
              <w:rPr>
                <w:rFonts w:ascii="Calibri" w:eastAsia="Calibri" w:hAnsi="Calibri" w:cstheme="minorBidi"/>
                <w:sz w:val="22"/>
                <w:szCs w:val="22"/>
              </w:rPr>
            </w:pPr>
            <w:r w:rsidRPr="00063E77">
              <w:rPr>
                <w:rFonts w:ascii="Calibri" w:eastAsia="Calibri" w:hAnsi="Calibri" w:cstheme="minorBidi"/>
                <w:sz w:val="22"/>
                <w:szCs w:val="22"/>
              </w:rPr>
              <w:t>Internal Reference:</w:t>
            </w:r>
          </w:p>
        </w:tc>
        <w:tc>
          <w:tcPr>
            <w:tcW w:w="2215" w:type="dxa"/>
            <w:shd w:val="clear" w:color="auto" w:fill="auto"/>
          </w:tcPr>
          <w:p w14:paraId="2E0493C2" w14:textId="36E9B74E" w:rsidR="00063E77" w:rsidRPr="00063E77" w:rsidRDefault="002A18EE" w:rsidP="00063E77">
            <w:pPr>
              <w:spacing w:line="276" w:lineRule="auto"/>
              <w:jc w:val="both"/>
              <w:rPr>
                <w:rFonts w:ascii="Calibri" w:eastAsia="Calibri" w:hAnsi="Calibri" w:cstheme="minorBidi"/>
                <w:sz w:val="22"/>
                <w:szCs w:val="22"/>
              </w:rPr>
            </w:pPr>
            <w:r>
              <w:rPr>
                <w:rFonts w:ascii="Calibri" w:eastAsia="Calibri" w:hAnsi="Calibri" w:cstheme="minorBidi"/>
                <w:sz w:val="22"/>
                <w:szCs w:val="22"/>
              </w:rPr>
              <w:t>L4L-GY-</w:t>
            </w:r>
            <w:r w:rsidR="00C569BB">
              <w:rPr>
                <w:rFonts w:ascii="Calibri" w:eastAsia="Calibri" w:hAnsi="Calibri" w:cstheme="minorBidi"/>
                <w:sz w:val="22"/>
                <w:szCs w:val="22"/>
              </w:rPr>
              <w:t>00</w:t>
            </w:r>
            <w:r>
              <w:rPr>
                <w:rFonts w:ascii="Calibri" w:eastAsia="Calibri" w:hAnsi="Calibri" w:cstheme="minorBidi"/>
                <w:sz w:val="22"/>
                <w:szCs w:val="22"/>
              </w:rPr>
              <w:t>5</w:t>
            </w:r>
          </w:p>
        </w:tc>
      </w:tr>
      <w:tr w:rsidR="00063E77" w:rsidRPr="00063E77" w14:paraId="2E0493C6" w14:textId="77777777" w:rsidTr="0031242B">
        <w:trPr>
          <w:trHeight w:val="290"/>
        </w:trPr>
        <w:tc>
          <w:tcPr>
            <w:tcW w:w="2887" w:type="dxa"/>
            <w:shd w:val="clear" w:color="auto" w:fill="auto"/>
          </w:tcPr>
          <w:p w14:paraId="2E0493C4" w14:textId="77777777" w:rsidR="00063E77" w:rsidRPr="00063E77" w:rsidRDefault="00063E77" w:rsidP="00063E77">
            <w:pPr>
              <w:spacing w:line="276" w:lineRule="auto"/>
              <w:jc w:val="both"/>
              <w:rPr>
                <w:rFonts w:ascii="Calibri" w:eastAsia="Calibri" w:hAnsi="Calibri" w:cstheme="minorBidi"/>
                <w:sz w:val="22"/>
                <w:szCs w:val="22"/>
              </w:rPr>
            </w:pPr>
            <w:r w:rsidRPr="00063E77">
              <w:rPr>
                <w:rFonts w:ascii="Calibri" w:eastAsia="Calibri" w:hAnsi="Calibri" w:cstheme="minorBidi"/>
                <w:sz w:val="22"/>
                <w:szCs w:val="22"/>
              </w:rPr>
              <w:t>Approved by:</w:t>
            </w:r>
          </w:p>
        </w:tc>
        <w:tc>
          <w:tcPr>
            <w:tcW w:w="2215" w:type="dxa"/>
            <w:shd w:val="clear" w:color="auto" w:fill="auto"/>
          </w:tcPr>
          <w:p w14:paraId="2E0493C5" w14:textId="77777777" w:rsidR="00063E77" w:rsidRPr="00063E77" w:rsidRDefault="002A18EE" w:rsidP="00063E77">
            <w:pPr>
              <w:spacing w:line="276" w:lineRule="auto"/>
              <w:jc w:val="both"/>
              <w:rPr>
                <w:rFonts w:ascii="Calibri" w:eastAsia="Calibri" w:hAnsi="Calibri" w:cstheme="minorBidi"/>
                <w:sz w:val="22"/>
                <w:szCs w:val="22"/>
              </w:rPr>
            </w:pPr>
            <w:r>
              <w:rPr>
                <w:rFonts w:ascii="Calibri" w:eastAsia="Calibri" w:hAnsi="Calibri" w:cstheme="minorBidi"/>
                <w:sz w:val="22"/>
                <w:szCs w:val="22"/>
              </w:rPr>
              <w:t>Claire Smith</w:t>
            </w:r>
          </w:p>
        </w:tc>
      </w:tr>
      <w:tr w:rsidR="00063E77" w:rsidRPr="00063E77" w14:paraId="2E0493C9" w14:textId="77777777" w:rsidTr="0031242B">
        <w:trPr>
          <w:trHeight w:val="290"/>
        </w:trPr>
        <w:tc>
          <w:tcPr>
            <w:tcW w:w="2887" w:type="dxa"/>
            <w:shd w:val="clear" w:color="auto" w:fill="auto"/>
          </w:tcPr>
          <w:p w14:paraId="2E0493C7" w14:textId="6D84B84A" w:rsidR="00063E77" w:rsidRPr="00063E77" w:rsidRDefault="00E67F99" w:rsidP="00063E77">
            <w:pPr>
              <w:spacing w:line="276" w:lineRule="auto"/>
              <w:jc w:val="both"/>
              <w:rPr>
                <w:rFonts w:ascii="Calibri" w:eastAsia="Calibri" w:hAnsi="Calibri" w:cstheme="minorBidi"/>
                <w:sz w:val="22"/>
                <w:szCs w:val="22"/>
              </w:rPr>
            </w:pPr>
            <w:r>
              <w:rPr>
                <w:rFonts w:ascii="Calibri" w:eastAsia="Calibri" w:hAnsi="Calibri" w:cstheme="minorBidi"/>
                <w:sz w:val="22"/>
                <w:szCs w:val="22"/>
              </w:rPr>
              <w:t>Date reviewed</w:t>
            </w:r>
          </w:p>
        </w:tc>
        <w:tc>
          <w:tcPr>
            <w:tcW w:w="2215" w:type="dxa"/>
            <w:shd w:val="clear" w:color="auto" w:fill="auto"/>
          </w:tcPr>
          <w:p w14:paraId="2E0493C8" w14:textId="3E8CF748" w:rsidR="00063E77" w:rsidRPr="00063E77" w:rsidRDefault="002A18EE" w:rsidP="00063E77">
            <w:pPr>
              <w:spacing w:line="276" w:lineRule="auto"/>
              <w:jc w:val="both"/>
              <w:rPr>
                <w:rFonts w:ascii="Calibri" w:eastAsia="Calibri" w:hAnsi="Calibri" w:cstheme="minorBidi"/>
                <w:sz w:val="22"/>
                <w:szCs w:val="22"/>
              </w:rPr>
            </w:pPr>
            <w:r>
              <w:rPr>
                <w:rFonts w:ascii="Calibri" w:eastAsia="Calibri" w:hAnsi="Calibri" w:cstheme="minorBidi"/>
                <w:sz w:val="22"/>
                <w:szCs w:val="22"/>
              </w:rPr>
              <w:t>22.</w:t>
            </w:r>
            <w:r w:rsidR="00E67F99">
              <w:rPr>
                <w:rFonts w:ascii="Calibri" w:eastAsia="Calibri" w:hAnsi="Calibri" w:cstheme="minorBidi"/>
                <w:sz w:val="22"/>
                <w:szCs w:val="22"/>
              </w:rPr>
              <w:t>08.2022</w:t>
            </w:r>
          </w:p>
        </w:tc>
      </w:tr>
      <w:tr w:rsidR="00063E77" w:rsidRPr="00063E77" w14:paraId="2E0493CC" w14:textId="77777777" w:rsidTr="0031242B">
        <w:trPr>
          <w:trHeight w:val="297"/>
        </w:trPr>
        <w:tc>
          <w:tcPr>
            <w:tcW w:w="2887" w:type="dxa"/>
            <w:shd w:val="clear" w:color="auto" w:fill="auto"/>
          </w:tcPr>
          <w:p w14:paraId="2E0493CA" w14:textId="77777777" w:rsidR="00063E77" w:rsidRPr="00063E77" w:rsidRDefault="00063E77" w:rsidP="00063E77">
            <w:pPr>
              <w:spacing w:line="276" w:lineRule="auto"/>
              <w:jc w:val="both"/>
              <w:rPr>
                <w:rFonts w:ascii="Calibri" w:eastAsia="Calibri" w:hAnsi="Calibri" w:cstheme="minorBidi"/>
                <w:sz w:val="22"/>
                <w:szCs w:val="22"/>
              </w:rPr>
            </w:pPr>
            <w:r w:rsidRPr="00063E77">
              <w:rPr>
                <w:rFonts w:ascii="Calibri" w:eastAsia="Calibri" w:hAnsi="Calibri" w:cstheme="minorBidi"/>
                <w:sz w:val="22"/>
                <w:szCs w:val="22"/>
              </w:rPr>
              <w:t>Version No:</w:t>
            </w:r>
          </w:p>
        </w:tc>
        <w:tc>
          <w:tcPr>
            <w:tcW w:w="2215" w:type="dxa"/>
            <w:shd w:val="clear" w:color="auto" w:fill="auto"/>
          </w:tcPr>
          <w:p w14:paraId="2E0493CB" w14:textId="0E42EEA4" w:rsidR="00063E77" w:rsidRPr="00063E77" w:rsidRDefault="00063E77" w:rsidP="00063E77">
            <w:pPr>
              <w:spacing w:line="276" w:lineRule="auto"/>
              <w:jc w:val="both"/>
              <w:rPr>
                <w:rFonts w:ascii="Calibri" w:eastAsia="Calibri" w:hAnsi="Calibri" w:cstheme="minorBidi"/>
                <w:sz w:val="22"/>
                <w:szCs w:val="22"/>
              </w:rPr>
            </w:pPr>
            <w:r w:rsidRPr="00063E77">
              <w:rPr>
                <w:rFonts w:ascii="Calibri" w:eastAsia="Calibri" w:hAnsi="Calibri" w:cstheme="minorBidi"/>
                <w:sz w:val="22"/>
                <w:szCs w:val="22"/>
              </w:rPr>
              <w:t>V</w:t>
            </w:r>
            <w:r w:rsidR="00E67F99">
              <w:rPr>
                <w:rFonts w:ascii="Calibri" w:eastAsia="Calibri" w:hAnsi="Calibri" w:cstheme="minorBidi"/>
                <w:sz w:val="22"/>
                <w:szCs w:val="22"/>
              </w:rPr>
              <w:t>2</w:t>
            </w:r>
          </w:p>
        </w:tc>
      </w:tr>
      <w:tr w:rsidR="00063E77" w:rsidRPr="00063E77" w14:paraId="2E0493CF" w14:textId="77777777" w:rsidTr="0031242B">
        <w:trPr>
          <w:trHeight w:val="297"/>
        </w:trPr>
        <w:tc>
          <w:tcPr>
            <w:tcW w:w="2887" w:type="dxa"/>
            <w:shd w:val="clear" w:color="auto" w:fill="auto"/>
          </w:tcPr>
          <w:p w14:paraId="2E0493CD" w14:textId="527312D3" w:rsidR="00063E77" w:rsidRPr="00063E77" w:rsidRDefault="00E67F99" w:rsidP="00063E77">
            <w:pPr>
              <w:spacing w:line="276" w:lineRule="auto"/>
              <w:jc w:val="both"/>
              <w:rPr>
                <w:rFonts w:ascii="Calibri" w:eastAsia="Calibri" w:hAnsi="Calibri" w:cstheme="minorBidi"/>
                <w:sz w:val="22"/>
                <w:szCs w:val="22"/>
              </w:rPr>
            </w:pPr>
            <w:r>
              <w:rPr>
                <w:rFonts w:ascii="Calibri" w:eastAsia="Calibri" w:hAnsi="Calibri" w:cstheme="minorBidi"/>
                <w:sz w:val="22"/>
                <w:szCs w:val="22"/>
              </w:rPr>
              <w:t xml:space="preserve">Next </w:t>
            </w:r>
            <w:r w:rsidR="00063E77" w:rsidRPr="00063E77">
              <w:rPr>
                <w:rFonts w:ascii="Calibri" w:eastAsia="Calibri" w:hAnsi="Calibri" w:cstheme="minorBidi"/>
                <w:sz w:val="22"/>
                <w:szCs w:val="22"/>
              </w:rPr>
              <w:t xml:space="preserve">Review </w:t>
            </w:r>
            <w:r>
              <w:rPr>
                <w:rFonts w:ascii="Calibri" w:eastAsia="Calibri" w:hAnsi="Calibri" w:cstheme="minorBidi"/>
                <w:sz w:val="22"/>
                <w:szCs w:val="22"/>
              </w:rPr>
              <w:t>due</w:t>
            </w:r>
            <w:r w:rsidR="00063E77" w:rsidRPr="00063E77">
              <w:rPr>
                <w:rFonts w:ascii="Calibri" w:eastAsia="Calibri" w:hAnsi="Calibri" w:cstheme="minorBidi"/>
                <w:sz w:val="22"/>
                <w:szCs w:val="22"/>
              </w:rPr>
              <w:t>:</w:t>
            </w:r>
          </w:p>
        </w:tc>
        <w:tc>
          <w:tcPr>
            <w:tcW w:w="2215" w:type="dxa"/>
            <w:shd w:val="clear" w:color="auto" w:fill="auto"/>
          </w:tcPr>
          <w:p w14:paraId="2E0493CE" w14:textId="0E6E26E4" w:rsidR="00B47C5D" w:rsidRPr="00063E77" w:rsidRDefault="004D5385" w:rsidP="00063E77">
            <w:pPr>
              <w:spacing w:line="276" w:lineRule="auto"/>
              <w:jc w:val="both"/>
              <w:rPr>
                <w:rFonts w:ascii="Calibri" w:eastAsia="Calibri" w:hAnsi="Calibri" w:cstheme="minorBidi"/>
                <w:sz w:val="22"/>
                <w:szCs w:val="22"/>
              </w:rPr>
            </w:pPr>
            <w:r>
              <w:rPr>
                <w:rFonts w:ascii="Calibri" w:eastAsia="Calibri" w:hAnsi="Calibri" w:cstheme="minorBidi"/>
                <w:sz w:val="22"/>
                <w:szCs w:val="22"/>
              </w:rPr>
              <w:t>12.02.25</w:t>
            </w:r>
          </w:p>
        </w:tc>
      </w:tr>
    </w:tbl>
    <w:p w14:paraId="2E0493D0" w14:textId="77777777" w:rsidR="00063E77" w:rsidRPr="00063E77" w:rsidRDefault="00063E77" w:rsidP="00063E77">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p>
    <w:p w14:paraId="2E0493D1" w14:textId="77777777" w:rsidR="00063E77" w:rsidRPr="00063E77" w:rsidRDefault="00063E77" w:rsidP="00063E77">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p>
    <w:p w14:paraId="2E0493D2" w14:textId="77777777" w:rsidR="00063E77" w:rsidRPr="00063E77" w:rsidRDefault="00063E77" w:rsidP="00063E77">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p>
    <w:p w14:paraId="2E0493D3" w14:textId="77777777" w:rsidR="00063E77" w:rsidRPr="00063E77" w:rsidRDefault="00063E77" w:rsidP="00063E77">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p>
    <w:p w14:paraId="2E0493D4" w14:textId="77777777" w:rsidR="00063E77" w:rsidRPr="00063E77" w:rsidRDefault="00063E77" w:rsidP="00063E77">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p>
    <w:p w14:paraId="2E0493D5" w14:textId="77777777" w:rsidR="00063E77" w:rsidRPr="00063E77" w:rsidRDefault="00063E77" w:rsidP="00063E77">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p>
    <w:p w14:paraId="2E0493D6" w14:textId="77777777" w:rsidR="00063E77" w:rsidRPr="00063E77" w:rsidRDefault="00063E77" w:rsidP="00063E77">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p>
    <w:p w14:paraId="2E0493D7" w14:textId="77777777" w:rsidR="00063E77" w:rsidRPr="00063E77" w:rsidRDefault="00063E77" w:rsidP="002A18EE">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rPr>
      </w:pPr>
    </w:p>
    <w:p w14:paraId="2E0493D8" w14:textId="77777777" w:rsidR="00063E77" w:rsidRPr="00063E77" w:rsidRDefault="00063E77" w:rsidP="00063E77">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p>
    <w:p w14:paraId="2E0493D9" w14:textId="77777777" w:rsidR="00063E77" w:rsidRPr="00063E77" w:rsidRDefault="00063E77" w:rsidP="00063E77">
      <w:pPr>
        <w:spacing w:line="276" w:lineRule="auto"/>
        <w:rPr>
          <w:rFonts w:asciiTheme="minorHAnsi" w:hAnsiTheme="minorHAnsi" w:cstheme="minorBidi"/>
          <w:sz w:val="22"/>
          <w:szCs w:val="22"/>
        </w:rPr>
      </w:pPr>
    </w:p>
    <w:p w14:paraId="2E0493DA" w14:textId="77777777" w:rsidR="00063E77" w:rsidRPr="00063E77" w:rsidRDefault="00015D84" w:rsidP="00063E77">
      <w:pPr>
        <w:pBdr>
          <w:bottom w:val="single" w:sz="8" w:space="4" w:color="4F81BD" w:themeColor="accent1"/>
        </w:pBdr>
        <w:spacing w:after="300"/>
        <w:contextualSpacing/>
        <w:jc w:val="center"/>
        <w:rPr>
          <w:rFonts w:asciiTheme="majorHAnsi" w:eastAsiaTheme="majorEastAsia" w:hAnsiTheme="majorHAnsi" w:cstheme="majorBidi"/>
          <w:color w:val="17365D" w:themeColor="text2" w:themeShade="BF"/>
          <w:spacing w:val="5"/>
          <w:kern w:val="28"/>
          <w:sz w:val="52"/>
          <w:szCs w:val="52"/>
        </w:rPr>
      </w:pPr>
      <w:r>
        <w:rPr>
          <w:rFonts w:asciiTheme="majorHAnsi" w:eastAsiaTheme="majorEastAsia" w:hAnsiTheme="majorHAnsi" w:cstheme="majorBidi"/>
          <w:color w:val="17365D" w:themeColor="text2" w:themeShade="BF"/>
          <w:spacing w:val="5"/>
          <w:kern w:val="28"/>
          <w:sz w:val="52"/>
          <w:szCs w:val="52"/>
        </w:rPr>
        <w:t>Student Anti-Bullying</w:t>
      </w:r>
      <w:r w:rsidR="00063E77" w:rsidRPr="00063E77">
        <w:rPr>
          <w:rFonts w:asciiTheme="majorHAnsi" w:eastAsiaTheme="majorEastAsia" w:hAnsiTheme="majorHAnsi" w:cstheme="majorBidi"/>
          <w:color w:val="17365D" w:themeColor="text2" w:themeShade="BF"/>
          <w:spacing w:val="5"/>
          <w:kern w:val="28"/>
          <w:sz w:val="52"/>
          <w:szCs w:val="52"/>
        </w:rPr>
        <w:t xml:space="preserve"> Policy</w:t>
      </w:r>
    </w:p>
    <w:p w14:paraId="2E0493DB" w14:textId="77777777" w:rsidR="00063E77" w:rsidRPr="00063E77" w:rsidRDefault="00063E77" w:rsidP="00463A57">
      <w:pPr>
        <w:pBdr>
          <w:bottom w:val="single" w:sz="8" w:space="4" w:color="4F81BD" w:themeColor="accent1"/>
        </w:pBdr>
        <w:spacing w:after="300"/>
        <w:contextualSpacing/>
        <w:rPr>
          <w:rFonts w:asciiTheme="majorHAnsi" w:eastAsiaTheme="majorEastAsia" w:hAnsiTheme="majorHAnsi" w:cstheme="majorBidi"/>
          <w:color w:val="17365D" w:themeColor="text2" w:themeShade="BF"/>
          <w:spacing w:val="5"/>
          <w:kern w:val="28"/>
          <w:sz w:val="52"/>
          <w:szCs w:val="52"/>
        </w:rPr>
      </w:pPr>
    </w:p>
    <w:p w14:paraId="2E0493DC" w14:textId="77777777" w:rsidR="00063E77" w:rsidRPr="00015D84" w:rsidRDefault="00063E77" w:rsidP="00015D84">
      <w:pPr>
        <w:spacing w:line="276" w:lineRule="auto"/>
        <w:rPr>
          <w:rFonts w:asciiTheme="majorHAnsi" w:eastAsiaTheme="majorEastAsia" w:hAnsiTheme="majorHAnsi" w:cstheme="majorBidi"/>
          <w:b/>
          <w:bCs/>
          <w:color w:val="365F91" w:themeColor="accent1" w:themeShade="BF"/>
          <w:sz w:val="28"/>
          <w:szCs w:val="28"/>
          <w:lang w:val="en-US" w:eastAsia="ja-JP"/>
        </w:rPr>
      </w:pPr>
      <w:r w:rsidRPr="00063E77">
        <w:rPr>
          <w:rFonts w:asciiTheme="minorHAnsi" w:hAnsiTheme="minorHAnsi" w:cstheme="minorBidi"/>
          <w:sz w:val="22"/>
          <w:szCs w:val="22"/>
        </w:rPr>
        <w:br w:type="page"/>
      </w:r>
    </w:p>
    <w:p w14:paraId="2E0493DD" w14:textId="77777777" w:rsidR="00015D84" w:rsidRDefault="00015D84" w:rsidP="005F084E">
      <w:pPr>
        <w:jc w:val="center"/>
        <w:rPr>
          <w:b/>
          <w:u w:val="single"/>
        </w:rPr>
      </w:pPr>
    </w:p>
    <w:p w14:paraId="2E0493DE" w14:textId="77777777" w:rsidR="00DF32E5" w:rsidRDefault="005F084E" w:rsidP="005F084E">
      <w:pPr>
        <w:jc w:val="center"/>
        <w:rPr>
          <w:b/>
          <w:u w:val="single"/>
        </w:rPr>
      </w:pPr>
      <w:r>
        <w:rPr>
          <w:b/>
          <w:u w:val="single"/>
        </w:rPr>
        <w:t>Student Anti-Bullying Policy</w:t>
      </w:r>
    </w:p>
    <w:p w14:paraId="2E0493DF" w14:textId="77777777" w:rsidR="002A18EE" w:rsidRDefault="002A18EE" w:rsidP="005F084E">
      <w:pPr>
        <w:jc w:val="center"/>
        <w:rPr>
          <w:b/>
          <w:u w:val="single"/>
        </w:rPr>
      </w:pPr>
    </w:p>
    <w:p w14:paraId="2E0493E0" w14:textId="77777777" w:rsidR="005F084E" w:rsidRDefault="005F084E" w:rsidP="005F084E">
      <w:pPr>
        <w:rPr>
          <w:b/>
        </w:rPr>
      </w:pPr>
      <w:r>
        <w:rPr>
          <w:b/>
        </w:rPr>
        <w:t xml:space="preserve">Bullying will not be tolerated at </w:t>
      </w:r>
      <w:r w:rsidR="002A18EE">
        <w:rPr>
          <w:b/>
        </w:rPr>
        <w:t>Learning4Life-</w:t>
      </w:r>
      <w:proofErr w:type="gramStart"/>
      <w:r w:rsidR="002A18EE">
        <w:rPr>
          <w:b/>
        </w:rPr>
        <w:t>GY</w:t>
      </w:r>
      <w:proofErr w:type="gramEnd"/>
      <w:r>
        <w:rPr>
          <w:b/>
        </w:rPr>
        <w:t xml:space="preserve"> and we take every report of bullying seriously.</w:t>
      </w:r>
    </w:p>
    <w:p w14:paraId="2E0493E1" w14:textId="77777777" w:rsidR="005F084E" w:rsidRDefault="005F084E" w:rsidP="005F084E">
      <w:r>
        <w:t>We are committed to providing a caring, friendly environment for you to learn and achieve in a secure and purposeful atmosphere and this can only happen if you are happy and feel safe.</w:t>
      </w:r>
    </w:p>
    <w:p w14:paraId="2E0493E2" w14:textId="77777777" w:rsidR="005F084E" w:rsidRDefault="005F084E" w:rsidP="005F084E">
      <w:r>
        <w:t>This booklet gives details on:</w:t>
      </w:r>
    </w:p>
    <w:p w14:paraId="2E0493E3" w14:textId="77777777" w:rsidR="005F084E" w:rsidRDefault="005F084E" w:rsidP="005F084E">
      <w:pPr>
        <w:pStyle w:val="ListParagraph"/>
        <w:numPr>
          <w:ilvl w:val="0"/>
          <w:numId w:val="1"/>
        </w:numPr>
      </w:pPr>
      <w:r>
        <w:t>What bullying is</w:t>
      </w:r>
    </w:p>
    <w:p w14:paraId="2E0493E4" w14:textId="77777777" w:rsidR="005F084E" w:rsidRDefault="005F084E" w:rsidP="005F084E">
      <w:pPr>
        <w:pStyle w:val="ListParagraph"/>
        <w:numPr>
          <w:ilvl w:val="0"/>
          <w:numId w:val="1"/>
        </w:numPr>
      </w:pPr>
      <w:r>
        <w:t>Why does bullying happen? What can I do if I am not happy with my behaviour?</w:t>
      </w:r>
    </w:p>
    <w:p w14:paraId="2E0493E5" w14:textId="77777777" w:rsidR="005F084E" w:rsidRDefault="005F084E" w:rsidP="005F084E">
      <w:pPr>
        <w:pStyle w:val="ListParagraph"/>
        <w:numPr>
          <w:ilvl w:val="0"/>
          <w:numId w:val="1"/>
        </w:numPr>
      </w:pPr>
      <w:r>
        <w:t>What should I do if I am being bullied and what support could I receive?</w:t>
      </w:r>
    </w:p>
    <w:p w14:paraId="2E0493E6" w14:textId="77777777" w:rsidR="005F084E" w:rsidRDefault="005F084E" w:rsidP="005F084E">
      <w:pPr>
        <w:pStyle w:val="ListParagraph"/>
        <w:numPr>
          <w:ilvl w:val="0"/>
          <w:numId w:val="1"/>
        </w:numPr>
      </w:pPr>
      <w:r>
        <w:t>If I am afraid if I tell anyone it will get worse</w:t>
      </w:r>
    </w:p>
    <w:p w14:paraId="2E0493E7" w14:textId="77777777" w:rsidR="005F084E" w:rsidRDefault="005F084E" w:rsidP="005F084E">
      <w:pPr>
        <w:pStyle w:val="ListParagraph"/>
        <w:numPr>
          <w:ilvl w:val="0"/>
          <w:numId w:val="1"/>
        </w:numPr>
      </w:pPr>
      <w:r>
        <w:t>What I should do if I see someone being bullied</w:t>
      </w:r>
    </w:p>
    <w:p w14:paraId="2E0493E8" w14:textId="77777777" w:rsidR="005F084E" w:rsidRDefault="005F084E" w:rsidP="005F084E">
      <w:pPr>
        <w:pStyle w:val="ListParagraph"/>
        <w:numPr>
          <w:ilvl w:val="0"/>
          <w:numId w:val="1"/>
        </w:numPr>
      </w:pPr>
      <w:r>
        <w:t>Guidance and Contacts</w:t>
      </w:r>
    </w:p>
    <w:p w14:paraId="2E0493E9" w14:textId="77777777" w:rsidR="005F084E" w:rsidRDefault="005F084E" w:rsidP="005F084E">
      <w:pPr>
        <w:rPr>
          <w:b/>
        </w:rPr>
      </w:pPr>
      <w:r>
        <w:rPr>
          <w:b/>
        </w:rPr>
        <w:t>What is Bullying?</w:t>
      </w:r>
    </w:p>
    <w:p w14:paraId="2E0493EA" w14:textId="77777777" w:rsidR="005F084E" w:rsidRDefault="002A18EE" w:rsidP="005F084E">
      <w:r>
        <w:t xml:space="preserve">Learning4life-GY </w:t>
      </w:r>
      <w:r w:rsidR="005F084E">
        <w:t>defines bullying as ‘an intentional act, by an individual or group, which may be repeated over time and causes physical or emotional pain or distress.’</w:t>
      </w:r>
    </w:p>
    <w:p w14:paraId="2E0493EB" w14:textId="77777777" w:rsidR="005F084E" w:rsidRDefault="005F084E" w:rsidP="005F084E">
      <w:r>
        <w:t>We know that bullying takes many forms; the four main types are:</w:t>
      </w:r>
    </w:p>
    <w:p w14:paraId="2E0493EC" w14:textId="77777777" w:rsidR="005F084E" w:rsidRDefault="005F084E" w:rsidP="005F084E">
      <w:pPr>
        <w:pStyle w:val="ListParagraph"/>
        <w:numPr>
          <w:ilvl w:val="0"/>
          <w:numId w:val="1"/>
        </w:numPr>
      </w:pPr>
      <w:r>
        <w:t>Emotional: being unfriendly, excluding, tormenting</w:t>
      </w:r>
    </w:p>
    <w:p w14:paraId="2E0493ED" w14:textId="77777777" w:rsidR="005F084E" w:rsidRDefault="005F084E" w:rsidP="005F084E">
      <w:pPr>
        <w:pStyle w:val="ListParagraph"/>
        <w:numPr>
          <w:ilvl w:val="0"/>
          <w:numId w:val="1"/>
        </w:numPr>
      </w:pPr>
      <w:r>
        <w:t>Physical: pushing, kicking, hitting or any use of violence</w:t>
      </w:r>
    </w:p>
    <w:p w14:paraId="2E0493EE" w14:textId="77777777" w:rsidR="005F084E" w:rsidRDefault="005F084E" w:rsidP="005F084E">
      <w:pPr>
        <w:pStyle w:val="ListParagraph"/>
        <w:numPr>
          <w:ilvl w:val="0"/>
          <w:numId w:val="1"/>
        </w:numPr>
      </w:pPr>
      <w:r>
        <w:t>Verbal: name-calling, sarcasm, spreading rumours, teasing</w:t>
      </w:r>
    </w:p>
    <w:p w14:paraId="2E0493EF" w14:textId="77777777" w:rsidR="005F084E" w:rsidRDefault="005F084E" w:rsidP="005F084E">
      <w:pPr>
        <w:pStyle w:val="ListParagraph"/>
        <w:numPr>
          <w:ilvl w:val="0"/>
          <w:numId w:val="1"/>
        </w:numPr>
      </w:pPr>
      <w:r>
        <w:t>Cyber: all areas of the internet, such as email, social media misuse, passing on messages or sharing of personal information, mobile threats by text messaging or calls.</w:t>
      </w:r>
    </w:p>
    <w:p w14:paraId="2E0493F0" w14:textId="1898C0BC" w:rsidR="005F084E" w:rsidRDefault="005F084E" w:rsidP="005F084E">
      <w:r>
        <w:t xml:space="preserve">Bullying can be physical, </w:t>
      </w:r>
      <w:r w:rsidR="00C569BB">
        <w:t>verbal,</w:t>
      </w:r>
      <w:r>
        <w:t xml:space="preserve"> or psychological and can include behaviour such as:</w:t>
      </w:r>
    </w:p>
    <w:p w14:paraId="2E0493F1" w14:textId="77777777" w:rsidR="005F084E" w:rsidRDefault="005F084E" w:rsidP="005F084E">
      <w:pPr>
        <w:pStyle w:val="ListParagraph"/>
        <w:numPr>
          <w:ilvl w:val="0"/>
          <w:numId w:val="1"/>
        </w:numPr>
      </w:pPr>
      <w:r>
        <w:t>Name calling</w:t>
      </w:r>
    </w:p>
    <w:p w14:paraId="2E0493F2" w14:textId="77777777" w:rsidR="005F084E" w:rsidRDefault="005F084E" w:rsidP="005F084E">
      <w:pPr>
        <w:pStyle w:val="ListParagraph"/>
        <w:numPr>
          <w:ilvl w:val="0"/>
          <w:numId w:val="1"/>
        </w:numPr>
      </w:pPr>
      <w:r>
        <w:t>Spreading hurtful stories</w:t>
      </w:r>
    </w:p>
    <w:p w14:paraId="2E0493F3" w14:textId="77777777" w:rsidR="005F084E" w:rsidRDefault="005F084E" w:rsidP="005F084E">
      <w:pPr>
        <w:pStyle w:val="ListParagraph"/>
        <w:numPr>
          <w:ilvl w:val="0"/>
          <w:numId w:val="1"/>
        </w:numPr>
      </w:pPr>
      <w:r>
        <w:t>Excluding someone from groups and breaking up friendships</w:t>
      </w:r>
    </w:p>
    <w:p w14:paraId="2E0493F4" w14:textId="3FE03584" w:rsidR="005F084E" w:rsidRDefault="005F084E" w:rsidP="005F084E">
      <w:pPr>
        <w:pStyle w:val="ListParagraph"/>
        <w:numPr>
          <w:ilvl w:val="0"/>
          <w:numId w:val="1"/>
        </w:numPr>
      </w:pPr>
      <w:r>
        <w:t xml:space="preserve">Making demeaning comments about appearance, gender, culture, religion, sexuality, </w:t>
      </w:r>
      <w:r w:rsidR="00C569BB">
        <w:t>disability,</w:t>
      </w:r>
      <w:r>
        <w:t xml:space="preserve"> or illness</w:t>
      </w:r>
    </w:p>
    <w:p w14:paraId="2E0493F5" w14:textId="77777777" w:rsidR="005F084E" w:rsidRDefault="005F084E" w:rsidP="005F084E">
      <w:pPr>
        <w:pStyle w:val="ListParagraph"/>
        <w:numPr>
          <w:ilvl w:val="0"/>
          <w:numId w:val="1"/>
        </w:numPr>
      </w:pPr>
      <w:r>
        <w:t>Taking or damaging possessions or money</w:t>
      </w:r>
    </w:p>
    <w:p w14:paraId="2E0493F6" w14:textId="77777777" w:rsidR="005F084E" w:rsidRDefault="005F084E" w:rsidP="005F084E">
      <w:pPr>
        <w:pStyle w:val="ListParagraph"/>
        <w:numPr>
          <w:ilvl w:val="0"/>
          <w:numId w:val="1"/>
        </w:numPr>
      </w:pPr>
      <w:r>
        <w:t>Pushing or physical violence</w:t>
      </w:r>
    </w:p>
    <w:p w14:paraId="2E0493F7" w14:textId="747A61A3" w:rsidR="005F084E" w:rsidRDefault="005F084E" w:rsidP="005F084E">
      <w:pPr>
        <w:pStyle w:val="ListParagraph"/>
        <w:numPr>
          <w:ilvl w:val="0"/>
          <w:numId w:val="1"/>
        </w:numPr>
      </w:pPr>
      <w:r>
        <w:t xml:space="preserve">Upsetting someone through the misuses of phones or the internet.  This includes pictures, </w:t>
      </w:r>
      <w:r w:rsidR="00C569BB">
        <w:t>photographs,</w:t>
      </w:r>
      <w:r>
        <w:t xml:space="preserve"> and videos.</w:t>
      </w:r>
    </w:p>
    <w:p w14:paraId="2E0493F8" w14:textId="77777777" w:rsidR="005F084E" w:rsidRDefault="005F084E" w:rsidP="005F084E">
      <w:pPr>
        <w:pStyle w:val="ListParagraph"/>
      </w:pPr>
    </w:p>
    <w:p w14:paraId="2E0493F9" w14:textId="77777777" w:rsidR="005F084E" w:rsidRDefault="005F084E" w:rsidP="005F084E">
      <w:pPr>
        <w:pStyle w:val="ListParagraph"/>
      </w:pPr>
    </w:p>
    <w:p w14:paraId="2E0493FA" w14:textId="77777777" w:rsidR="00015D84" w:rsidRDefault="00015D84" w:rsidP="005F084E">
      <w:pPr>
        <w:pStyle w:val="ListParagraph"/>
      </w:pPr>
    </w:p>
    <w:p w14:paraId="2E0493FB" w14:textId="77777777" w:rsidR="00015D84" w:rsidRDefault="00015D84" w:rsidP="005F084E">
      <w:pPr>
        <w:pStyle w:val="ListParagraph"/>
      </w:pPr>
    </w:p>
    <w:p w14:paraId="2E0493FF" w14:textId="77777777" w:rsidR="005F084E" w:rsidRDefault="005F084E" w:rsidP="002A18EE">
      <w:pPr>
        <w:pStyle w:val="ListParagraph"/>
        <w:ind w:left="0"/>
        <w:rPr>
          <w:b/>
        </w:rPr>
      </w:pPr>
      <w:r>
        <w:rPr>
          <w:b/>
        </w:rPr>
        <w:lastRenderedPageBreak/>
        <w:t>Why does Bullying happen?</w:t>
      </w:r>
    </w:p>
    <w:p w14:paraId="2E049400" w14:textId="77777777" w:rsidR="005F084E" w:rsidRDefault="005F084E" w:rsidP="002A18EE">
      <w:pPr>
        <w:pStyle w:val="ListParagraph"/>
        <w:ind w:left="0"/>
        <w:rPr>
          <w:b/>
        </w:rPr>
      </w:pPr>
    </w:p>
    <w:p w14:paraId="2E049401" w14:textId="1DE99232" w:rsidR="005F084E" w:rsidRDefault="005F084E" w:rsidP="002A18EE">
      <w:pPr>
        <w:pStyle w:val="ListParagraph"/>
        <w:ind w:left="0"/>
      </w:pPr>
      <w:r>
        <w:t xml:space="preserve">Bullies are human themselves and usually do not bully unless they themselves have issues which may include poor social skills, feeling different or inadequate, having been exposed to others with a positive attitude towards violence, have no firm behavioural limits in place themselves or receive physical, </w:t>
      </w:r>
      <w:r w:rsidR="00C569BB">
        <w:t>emotional,</w:t>
      </w:r>
      <w:r>
        <w:t xml:space="preserve"> or excessive punishment.</w:t>
      </w:r>
    </w:p>
    <w:p w14:paraId="2E049402" w14:textId="77777777" w:rsidR="005F084E" w:rsidRDefault="005F084E" w:rsidP="002A18EE">
      <w:pPr>
        <w:pStyle w:val="ListParagraph"/>
        <w:ind w:left="0"/>
      </w:pPr>
    </w:p>
    <w:p w14:paraId="2E049403" w14:textId="77777777" w:rsidR="005F084E" w:rsidRDefault="005F084E" w:rsidP="002A18EE">
      <w:pPr>
        <w:pStyle w:val="ListParagraph"/>
        <w:ind w:left="0"/>
      </w:pPr>
      <w:r>
        <w:t>Some students may be nasty to others to establish themselves within a group or to gain a certain status but may not realise that their actions are in fact bullying.</w:t>
      </w:r>
    </w:p>
    <w:p w14:paraId="2E049404" w14:textId="77777777" w:rsidR="005F084E" w:rsidRDefault="005F084E" w:rsidP="002A18EE">
      <w:pPr>
        <w:pStyle w:val="ListParagraph"/>
        <w:ind w:left="0"/>
      </w:pPr>
    </w:p>
    <w:p w14:paraId="2E049405" w14:textId="77777777" w:rsidR="005F084E" w:rsidRDefault="005F084E" w:rsidP="002A18EE">
      <w:pPr>
        <w:pStyle w:val="ListParagraph"/>
        <w:ind w:left="0"/>
      </w:pPr>
      <w:r>
        <w:t>A rule of thumb is that you behave or see someone behaving badly to another person that you would not do if your teacher was standing beside you then IT IS WRONG!  Think before you say or do something and consider – would my parent, carer, teacher be disappointed with my behaviour? If so, don’t do it or report it.</w:t>
      </w:r>
    </w:p>
    <w:p w14:paraId="2E049406" w14:textId="77777777" w:rsidR="005F084E" w:rsidRDefault="005F084E" w:rsidP="002A18EE">
      <w:pPr>
        <w:pStyle w:val="ListParagraph"/>
        <w:ind w:left="0"/>
      </w:pPr>
    </w:p>
    <w:p w14:paraId="2E049407" w14:textId="77777777" w:rsidR="005F084E" w:rsidRDefault="005F084E" w:rsidP="002A18EE">
      <w:pPr>
        <w:pStyle w:val="ListParagraph"/>
        <w:ind w:left="0"/>
      </w:pPr>
      <w:r>
        <w:t>We are also here to support you if you are unhappy with your behaviour or feel that you want help to try and behave more positively towards others.  Speak to a teacher or the Department Manager – we can help too!</w:t>
      </w:r>
    </w:p>
    <w:p w14:paraId="2E049408" w14:textId="77777777" w:rsidR="005F084E" w:rsidRDefault="005F084E" w:rsidP="002A18EE">
      <w:pPr>
        <w:pStyle w:val="ListParagraph"/>
        <w:ind w:left="0"/>
      </w:pPr>
    </w:p>
    <w:p w14:paraId="2E049409" w14:textId="77777777" w:rsidR="005F084E" w:rsidRDefault="005F084E" w:rsidP="002A18EE">
      <w:pPr>
        <w:pStyle w:val="ListParagraph"/>
        <w:ind w:left="0"/>
        <w:rPr>
          <w:b/>
        </w:rPr>
      </w:pPr>
      <w:r>
        <w:rPr>
          <w:b/>
        </w:rPr>
        <w:t>What should I do if I am being bullied?</w:t>
      </w:r>
    </w:p>
    <w:p w14:paraId="2E04940A" w14:textId="77777777" w:rsidR="005F084E" w:rsidRDefault="005F084E" w:rsidP="002A18EE">
      <w:pPr>
        <w:pStyle w:val="ListParagraph"/>
        <w:ind w:left="0"/>
        <w:rPr>
          <w:b/>
        </w:rPr>
      </w:pPr>
    </w:p>
    <w:p w14:paraId="2E04940B" w14:textId="674B3255" w:rsidR="005F084E" w:rsidRDefault="005F084E" w:rsidP="002A18EE">
      <w:pPr>
        <w:pStyle w:val="ListParagraph"/>
        <w:ind w:left="0"/>
      </w:pPr>
      <w:r>
        <w:t>Tell a parent or carer so you can be supported from home AND speak</w:t>
      </w:r>
      <w:r w:rsidR="002A18EE">
        <w:t xml:space="preserve"> to or email a teacher, </w:t>
      </w:r>
      <w:r w:rsidR="00C569BB">
        <w:t>learning support</w:t>
      </w:r>
      <w:r w:rsidR="002A18EE">
        <w:t xml:space="preserve"> </w:t>
      </w:r>
      <w:r>
        <w:t xml:space="preserve">or come to </w:t>
      </w:r>
      <w:r w:rsidR="00C569BB">
        <w:t>talk to a manager</w:t>
      </w:r>
      <w:r>
        <w:t xml:space="preserve">.  If you </w:t>
      </w:r>
      <w:r w:rsidR="00C569BB">
        <w:t>do not</w:t>
      </w:r>
      <w:r>
        <w:t xml:space="preserve"> say anything then we can’t help to stop it.</w:t>
      </w:r>
    </w:p>
    <w:p w14:paraId="2E04940C" w14:textId="77777777" w:rsidR="005F084E" w:rsidRDefault="005F084E" w:rsidP="002A18EE">
      <w:pPr>
        <w:pStyle w:val="ListParagraph"/>
        <w:ind w:left="0"/>
      </w:pPr>
    </w:p>
    <w:p w14:paraId="2E04940D" w14:textId="1691E7F6" w:rsidR="005F084E" w:rsidRDefault="005F084E" w:rsidP="002A18EE">
      <w:pPr>
        <w:pStyle w:val="ListParagraph"/>
        <w:ind w:left="0"/>
      </w:pPr>
      <w:r>
        <w:t xml:space="preserve">Email: </w:t>
      </w:r>
      <w:hyperlink r:id="rId8" w:history="1">
        <w:r w:rsidR="00A03542" w:rsidRPr="00544862">
          <w:rPr>
            <w:rStyle w:val="Hyperlink"/>
          </w:rPr>
          <w:t>hello@learning4life-gy.co.uk</w:t>
        </w:r>
      </w:hyperlink>
    </w:p>
    <w:p w14:paraId="2E04940E" w14:textId="77777777" w:rsidR="005F084E" w:rsidRDefault="005F084E" w:rsidP="002A18EE">
      <w:pPr>
        <w:pStyle w:val="ListParagraph"/>
        <w:ind w:left="0"/>
      </w:pPr>
    </w:p>
    <w:p w14:paraId="2E04940F" w14:textId="38EA3C49" w:rsidR="00521503" w:rsidRDefault="00521503" w:rsidP="002A18EE">
      <w:pPr>
        <w:pStyle w:val="ListParagraph"/>
        <w:ind w:left="0"/>
      </w:pPr>
      <w:r>
        <w:t xml:space="preserve">If you tell us we can offer advice and support – you may just want someone to talk to and we will work with you at your own </w:t>
      </w:r>
      <w:r w:rsidR="00C569BB">
        <w:t>pace,</w:t>
      </w:r>
      <w:r>
        <w:t xml:space="preserve"> so you are comfortable with everything that happens.</w:t>
      </w:r>
    </w:p>
    <w:p w14:paraId="2E049410" w14:textId="77777777" w:rsidR="00521503" w:rsidRDefault="00521503" w:rsidP="002A18EE">
      <w:pPr>
        <w:pStyle w:val="ListParagraph"/>
        <w:ind w:left="0"/>
      </w:pPr>
    </w:p>
    <w:p w14:paraId="2E049411" w14:textId="77777777" w:rsidR="00521503" w:rsidRDefault="00521503" w:rsidP="002A18EE">
      <w:pPr>
        <w:pStyle w:val="ListParagraph"/>
        <w:ind w:left="0"/>
      </w:pPr>
      <w:r>
        <w:t>We can also advise you on other activities that you may not be aware of but can join to gain new friends and take up new interests at break and lunchtimes.</w:t>
      </w:r>
    </w:p>
    <w:p w14:paraId="2E049412" w14:textId="77777777" w:rsidR="00521503" w:rsidRDefault="00521503" w:rsidP="002A18EE">
      <w:pPr>
        <w:pStyle w:val="ListParagraph"/>
        <w:ind w:left="0"/>
      </w:pPr>
    </w:p>
    <w:p w14:paraId="2E049413" w14:textId="38DA868D" w:rsidR="00521503" w:rsidRDefault="00521503" w:rsidP="002A18EE">
      <w:pPr>
        <w:pStyle w:val="ListParagraph"/>
        <w:ind w:left="0"/>
      </w:pPr>
      <w:r>
        <w:t xml:space="preserve">Your </w:t>
      </w:r>
      <w:r w:rsidR="00C569BB">
        <w:t>teachers and learning support</w:t>
      </w:r>
      <w:r>
        <w:t xml:space="preserve"> can give you guidance on self-esteem techniques, strategies on dealing with bullying incidents and have a variety of useful contact details for support groups and eternal workshops you can attend.</w:t>
      </w:r>
    </w:p>
    <w:p w14:paraId="2E049414" w14:textId="77777777" w:rsidR="00521503" w:rsidRDefault="00521503" w:rsidP="002A18EE">
      <w:pPr>
        <w:pStyle w:val="ListParagraph"/>
        <w:ind w:left="0"/>
      </w:pPr>
    </w:p>
    <w:p w14:paraId="2E049415" w14:textId="77777777" w:rsidR="00521503" w:rsidRDefault="00521503" w:rsidP="002A18EE">
      <w:pPr>
        <w:pStyle w:val="ListParagraph"/>
        <w:ind w:left="0"/>
        <w:rPr>
          <w:b/>
        </w:rPr>
      </w:pPr>
    </w:p>
    <w:p w14:paraId="2E049416" w14:textId="77777777" w:rsidR="00521503" w:rsidRDefault="00521503" w:rsidP="002A18EE">
      <w:pPr>
        <w:pStyle w:val="ListParagraph"/>
        <w:ind w:left="0"/>
        <w:rPr>
          <w:b/>
        </w:rPr>
      </w:pPr>
      <w:r>
        <w:rPr>
          <w:b/>
        </w:rPr>
        <w:t>I am afraid if I tell anyone it will get worse</w:t>
      </w:r>
    </w:p>
    <w:p w14:paraId="2E049417" w14:textId="77777777" w:rsidR="00521503" w:rsidRDefault="00521503" w:rsidP="002A18EE">
      <w:pPr>
        <w:pStyle w:val="ListParagraph"/>
        <w:ind w:left="0"/>
        <w:rPr>
          <w:b/>
        </w:rPr>
      </w:pPr>
    </w:p>
    <w:p w14:paraId="2E049418" w14:textId="77777777" w:rsidR="00521503" w:rsidRDefault="00521503" w:rsidP="002A18EE">
      <w:pPr>
        <w:pStyle w:val="ListParagraph"/>
        <w:ind w:left="0"/>
      </w:pPr>
      <w:proofErr w:type="gramStart"/>
      <w:r>
        <w:t>The majority of</w:t>
      </w:r>
      <w:proofErr w:type="gramEnd"/>
      <w:r>
        <w:t xml:space="preserve"> the time it is your choice as to how we help you to stop the bullying, which means that you will have a say on how we handle the situation.  Please feel reassured that bullying is only going to get better if you tell someone about it.  It will probably not ‘just go away’ if you ignore it – you need to </w:t>
      </w:r>
      <w:proofErr w:type="gramStart"/>
      <w:r>
        <w:t>take action</w:t>
      </w:r>
      <w:proofErr w:type="gramEnd"/>
      <w:r>
        <w:t xml:space="preserve"> and get the support that you deserve.</w:t>
      </w:r>
    </w:p>
    <w:p w14:paraId="2E049419" w14:textId="77777777" w:rsidR="00521503" w:rsidRDefault="00521503" w:rsidP="002A18EE">
      <w:pPr>
        <w:pStyle w:val="ListParagraph"/>
        <w:ind w:left="0"/>
      </w:pPr>
    </w:p>
    <w:p w14:paraId="757DCD39" w14:textId="77777777" w:rsidR="00C569BB" w:rsidRDefault="00C569BB" w:rsidP="002A18EE">
      <w:pPr>
        <w:pStyle w:val="ListParagraph"/>
        <w:ind w:left="0"/>
        <w:rPr>
          <w:b/>
        </w:rPr>
      </w:pPr>
    </w:p>
    <w:p w14:paraId="33AA00EA" w14:textId="77777777" w:rsidR="00C569BB" w:rsidRDefault="00C569BB" w:rsidP="002A18EE">
      <w:pPr>
        <w:pStyle w:val="ListParagraph"/>
        <w:ind w:left="0"/>
        <w:rPr>
          <w:b/>
        </w:rPr>
      </w:pPr>
    </w:p>
    <w:p w14:paraId="2E04941A" w14:textId="7636E988" w:rsidR="00521503" w:rsidRDefault="00521503" w:rsidP="002A18EE">
      <w:pPr>
        <w:pStyle w:val="ListParagraph"/>
        <w:ind w:left="0"/>
        <w:rPr>
          <w:b/>
        </w:rPr>
      </w:pPr>
      <w:r>
        <w:rPr>
          <w:b/>
        </w:rPr>
        <w:lastRenderedPageBreak/>
        <w:t>What should I do if I see someone being bullied?</w:t>
      </w:r>
    </w:p>
    <w:p w14:paraId="2E04941B" w14:textId="77777777" w:rsidR="00521503" w:rsidRDefault="00521503" w:rsidP="002A18EE">
      <w:pPr>
        <w:pStyle w:val="ListParagraph"/>
        <w:ind w:left="0"/>
        <w:rPr>
          <w:b/>
        </w:rPr>
      </w:pPr>
    </w:p>
    <w:p w14:paraId="2E04941C" w14:textId="025E17DF" w:rsidR="00521503" w:rsidRDefault="00521503" w:rsidP="002A18EE">
      <w:pPr>
        <w:pStyle w:val="ListParagraph"/>
        <w:ind w:left="0"/>
      </w:pPr>
      <w:r>
        <w:t xml:space="preserve">Deep down </w:t>
      </w:r>
      <w:proofErr w:type="gramStart"/>
      <w:r>
        <w:t>the majority of</w:t>
      </w:r>
      <w:proofErr w:type="gramEnd"/>
      <w:r>
        <w:t xml:space="preserve"> students know when behaviour towards another student is ‘just not right’.  If you feel uncomfortable with something that you see let a teacher, </w:t>
      </w:r>
      <w:r w:rsidR="00C569BB">
        <w:t>or learning support</w:t>
      </w:r>
      <w:r>
        <w:t xml:space="preserve"> know.  Listen to your instincts – they are usually right.  Watching bullying happen is wrong too.</w:t>
      </w:r>
    </w:p>
    <w:p w14:paraId="2E04941D" w14:textId="77777777" w:rsidR="00521503" w:rsidRDefault="002A18EE" w:rsidP="002A18EE">
      <w:pPr>
        <w:pStyle w:val="ListParagraph"/>
        <w:tabs>
          <w:tab w:val="left" w:pos="2630"/>
        </w:tabs>
        <w:ind w:left="0"/>
      </w:pPr>
      <w:r>
        <w:tab/>
      </w:r>
    </w:p>
    <w:p w14:paraId="2E04941E" w14:textId="77777777" w:rsidR="00521503" w:rsidRDefault="00521503" w:rsidP="002A18EE">
      <w:pPr>
        <w:pStyle w:val="ListParagraph"/>
        <w:numPr>
          <w:ilvl w:val="0"/>
          <w:numId w:val="1"/>
        </w:numPr>
        <w:ind w:left="0"/>
      </w:pPr>
      <w:r>
        <w:t>Tell a member of staff who you feel comfortable to talk to who is trained to respond and offer support</w:t>
      </w:r>
    </w:p>
    <w:p w14:paraId="2E04941F" w14:textId="43F68047" w:rsidR="00521503" w:rsidRDefault="00521503" w:rsidP="002A18EE">
      <w:pPr>
        <w:pStyle w:val="ListParagraph"/>
        <w:numPr>
          <w:ilvl w:val="0"/>
          <w:numId w:val="1"/>
        </w:numPr>
        <w:ind w:left="0"/>
      </w:pPr>
      <w:r>
        <w:t xml:space="preserve">Send an email to </w:t>
      </w:r>
      <w:hyperlink r:id="rId9" w:history="1">
        <w:r w:rsidR="00A03542">
          <w:rPr>
            <w:rStyle w:val="Hyperlink"/>
          </w:rPr>
          <w:t>hello</w:t>
        </w:r>
        <w:r w:rsidR="00501EEF" w:rsidRPr="005B64F6">
          <w:rPr>
            <w:rStyle w:val="Hyperlink"/>
          </w:rPr>
          <w:t>@learning4life-gy.co.uk</w:t>
        </w:r>
      </w:hyperlink>
      <w:r>
        <w:t xml:space="preserve"> with details of who is being bullied, you don’t even have to put your name on it, but it would help if you did.</w:t>
      </w:r>
    </w:p>
    <w:p w14:paraId="2E049420" w14:textId="77777777" w:rsidR="00521503" w:rsidRDefault="00521503" w:rsidP="002A18EE">
      <w:pPr>
        <w:pStyle w:val="ListParagraph"/>
        <w:numPr>
          <w:ilvl w:val="0"/>
          <w:numId w:val="1"/>
        </w:numPr>
        <w:ind w:left="0"/>
      </w:pPr>
      <w:r>
        <w:t>Put an anonymous message in the Student C</w:t>
      </w:r>
      <w:r w:rsidR="002A18EE">
        <w:t>omments box near the front</w:t>
      </w:r>
      <w:r>
        <w:t xml:space="preserve"> entrance.  This is used for many purposes so it will not be obvious when a report of bullying is being posted.</w:t>
      </w:r>
    </w:p>
    <w:p w14:paraId="2E049421" w14:textId="77777777" w:rsidR="00521503" w:rsidRPr="00E04528" w:rsidRDefault="00521503" w:rsidP="002A18EE">
      <w:pPr>
        <w:rPr>
          <w:b/>
        </w:rPr>
      </w:pPr>
      <w:r w:rsidRPr="00E04528">
        <w:rPr>
          <w:b/>
        </w:rPr>
        <w:t>Guidance</w:t>
      </w:r>
    </w:p>
    <w:p w14:paraId="2E049422" w14:textId="77777777" w:rsidR="00521503" w:rsidRDefault="00521503" w:rsidP="002A18EE">
      <w:pPr>
        <w:pStyle w:val="ListParagraph"/>
        <w:numPr>
          <w:ilvl w:val="0"/>
          <w:numId w:val="1"/>
        </w:numPr>
        <w:ind w:left="0"/>
      </w:pPr>
      <w:r>
        <w:t>People who bully want to get a reaction out of you, but don’t retaliate</w:t>
      </w:r>
    </w:p>
    <w:p w14:paraId="2E049423" w14:textId="77777777" w:rsidR="00521503" w:rsidRDefault="00521503" w:rsidP="002A18EE">
      <w:pPr>
        <w:pStyle w:val="ListParagraph"/>
        <w:numPr>
          <w:ilvl w:val="0"/>
          <w:numId w:val="1"/>
        </w:numPr>
        <w:ind w:left="0"/>
      </w:pPr>
      <w:r>
        <w:t xml:space="preserve">Try noting down dates, times and places of when the bullying </w:t>
      </w:r>
      <w:proofErr w:type="gramStart"/>
      <w:r>
        <w:t>happens</w:t>
      </w:r>
      <w:proofErr w:type="gramEnd"/>
    </w:p>
    <w:p w14:paraId="2E049424" w14:textId="77777777" w:rsidR="00521503" w:rsidRDefault="00521503" w:rsidP="002A18EE">
      <w:pPr>
        <w:pStyle w:val="ListParagraph"/>
        <w:numPr>
          <w:ilvl w:val="0"/>
          <w:numId w:val="1"/>
        </w:numPr>
        <w:ind w:left="0"/>
      </w:pPr>
      <w:r>
        <w:t>Make sure you’ve got your friends around you most of the time</w:t>
      </w:r>
    </w:p>
    <w:p w14:paraId="2E049425" w14:textId="77777777" w:rsidR="00521503" w:rsidRDefault="00521503" w:rsidP="002A18EE">
      <w:pPr>
        <w:pStyle w:val="ListParagraph"/>
        <w:numPr>
          <w:ilvl w:val="0"/>
          <w:numId w:val="1"/>
        </w:numPr>
        <w:ind w:left="0"/>
      </w:pPr>
      <w:r>
        <w:t>Don’t suffer in silence.  Bullying is wrong – so tell someone about it.</w:t>
      </w:r>
    </w:p>
    <w:p w14:paraId="2E049426" w14:textId="77777777" w:rsidR="00521503" w:rsidRPr="00E04528" w:rsidRDefault="00E04528" w:rsidP="002A18EE">
      <w:pPr>
        <w:rPr>
          <w:b/>
        </w:rPr>
      </w:pPr>
      <w:r w:rsidRPr="00E04528">
        <w:rPr>
          <w:b/>
        </w:rPr>
        <w:t>If you know someone is being bullied</w:t>
      </w:r>
    </w:p>
    <w:p w14:paraId="2E049427" w14:textId="77777777" w:rsidR="00E04528" w:rsidRDefault="00E04528" w:rsidP="002A18EE">
      <w:pPr>
        <w:pStyle w:val="ListParagraph"/>
        <w:numPr>
          <w:ilvl w:val="0"/>
          <w:numId w:val="1"/>
        </w:numPr>
        <w:ind w:left="0"/>
      </w:pPr>
      <w:r>
        <w:t>Don’t ignore someone else being bullied, you should report the incident</w:t>
      </w:r>
    </w:p>
    <w:p w14:paraId="2E049428" w14:textId="77777777" w:rsidR="00E04528" w:rsidRDefault="00E04528" w:rsidP="002A18EE">
      <w:pPr>
        <w:pStyle w:val="ListParagraph"/>
        <w:numPr>
          <w:ilvl w:val="0"/>
          <w:numId w:val="1"/>
        </w:numPr>
        <w:ind w:left="0"/>
      </w:pPr>
      <w:r>
        <w:t>Support the person being bullied, whoever they are, they need your help and kindness</w:t>
      </w:r>
    </w:p>
    <w:p w14:paraId="2E049429" w14:textId="77777777" w:rsidR="00E04528" w:rsidRDefault="00E04528" w:rsidP="002A18EE">
      <w:pPr>
        <w:pStyle w:val="ListParagraph"/>
        <w:numPr>
          <w:ilvl w:val="0"/>
          <w:numId w:val="1"/>
        </w:numPr>
        <w:ind w:left="0"/>
      </w:pPr>
      <w:r>
        <w:t>Don’t get into a fight on behalf of someone else</w:t>
      </w:r>
    </w:p>
    <w:p w14:paraId="2E04942A" w14:textId="77777777" w:rsidR="00E04528" w:rsidRDefault="00E04528" w:rsidP="002A18EE">
      <w:pPr>
        <w:pStyle w:val="ListParagraph"/>
        <w:numPr>
          <w:ilvl w:val="0"/>
          <w:numId w:val="1"/>
        </w:numPr>
        <w:ind w:left="0"/>
      </w:pPr>
      <w:r>
        <w:t>If someone is in danger, get help right away</w:t>
      </w:r>
    </w:p>
    <w:p w14:paraId="2E04942B" w14:textId="77777777" w:rsidR="00E04528" w:rsidRDefault="00E04528" w:rsidP="002A18EE">
      <w:pPr>
        <w:rPr>
          <w:b/>
        </w:rPr>
      </w:pPr>
      <w:r>
        <w:rPr>
          <w:b/>
        </w:rPr>
        <w:t>If you are bullying someone</w:t>
      </w:r>
    </w:p>
    <w:p w14:paraId="2E04942C" w14:textId="77777777" w:rsidR="00E04528" w:rsidRDefault="00E04528" w:rsidP="002A18EE">
      <w:pPr>
        <w:pStyle w:val="ListParagraph"/>
        <w:numPr>
          <w:ilvl w:val="0"/>
          <w:numId w:val="1"/>
        </w:numPr>
        <w:ind w:left="0"/>
      </w:pPr>
      <w:r>
        <w:t>It’s not too late to stop bullying</w:t>
      </w:r>
    </w:p>
    <w:p w14:paraId="2E04942D" w14:textId="77777777" w:rsidR="00E04528" w:rsidRDefault="00E04528" w:rsidP="002A18EE">
      <w:pPr>
        <w:pStyle w:val="ListParagraph"/>
        <w:numPr>
          <w:ilvl w:val="0"/>
          <w:numId w:val="1"/>
        </w:numPr>
        <w:ind w:left="0"/>
      </w:pPr>
      <w:r>
        <w:t>Ask yourself why you’re behaving that way, do you really want to hurt or upset people?</w:t>
      </w:r>
    </w:p>
    <w:p w14:paraId="2E04942E" w14:textId="77777777" w:rsidR="00E04528" w:rsidRDefault="00E04528" w:rsidP="002A18EE">
      <w:pPr>
        <w:pStyle w:val="ListParagraph"/>
        <w:numPr>
          <w:ilvl w:val="0"/>
          <w:numId w:val="1"/>
        </w:numPr>
        <w:ind w:left="0"/>
      </w:pPr>
      <w:r>
        <w:t>Think about if it is worth getting into trouble</w:t>
      </w:r>
    </w:p>
    <w:p w14:paraId="2E04942F" w14:textId="77777777" w:rsidR="00E04528" w:rsidRDefault="00E04528" w:rsidP="002A18EE">
      <w:pPr>
        <w:pStyle w:val="ListParagraph"/>
        <w:numPr>
          <w:ilvl w:val="0"/>
          <w:numId w:val="1"/>
        </w:numPr>
        <w:ind w:left="0"/>
      </w:pPr>
      <w:r>
        <w:t>Be mature enough to stop and think about what you are doing</w:t>
      </w:r>
    </w:p>
    <w:p w14:paraId="2E049430" w14:textId="77777777" w:rsidR="00E04528" w:rsidRDefault="00E04528" w:rsidP="002A18EE">
      <w:pPr>
        <w:pStyle w:val="ListParagraph"/>
        <w:numPr>
          <w:ilvl w:val="0"/>
          <w:numId w:val="1"/>
        </w:numPr>
        <w:ind w:left="0"/>
      </w:pPr>
      <w:r>
        <w:t>Are you taking out your anger on other people because of stu</w:t>
      </w:r>
      <w:r w:rsidR="002A18EE">
        <w:t>ff outside of Learning4Life-GY</w:t>
      </w:r>
      <w:r>
        <w:t>?</w:t>
      </w:r>
    </w:p>
    <w:p w14:paraId="2E049431" w14:textId="77777777" w:rsidR="00E04528" w:rsidRDefault="00E04528" w:rsidP="002A18EE">
      <w:pPr>
        <w:pStyle w:val="ListParagraph"/>
        <w:numPr>
          <w:ilvl w:val="0"/>
          <w:numId w:val="1"/>
        </w:numPr>
        <w:ind w:left="0"/>
      </w:pPr>
      <w:r>
        <w:t>Bullying won’t win you any friends, it just makes people scared of you</w:t>
      </w:r>
    </w:p>
    <w:p w14:paraId="2E049432" w14:textId="77777777" w:rsidR="00E04528" w:rsidRDefault="00E04528" w:rsidP="002A18EE">
      <w:pPr>
        <w:pStyle w:val="ListParagraph"/>
        <w:numPr>
          <w:ilvl w:val="0"/>
          <w:numId w:val="1"/>
        </w:numPr>
        <w:ind w:left="0"/>
      </w:pPr>
      <w:r>
        <w:t>Talk to someone about your situation</w:t>
      </w:r>
    </w:p>
    <w:p w14:paraId="2E049433" w14:textId="77777777" w:rsidR="00E04528" w:rsidRDefault="00E04528" w:rsidP="002A18EE">
      <w:pPr>
        <w:rPr>
          <w:b/>
        </w:rPr>
      </w:pPr>
      <w:r>
        <w:rPr>
          <w:b/>
        </w:rPr>
        <w:t>Online or mobile phone bullying</w:t>
      </w:r>
    </w:p>
    <w:p w14:paraId="2E049434" w14:textId="77777777" w:rsidR="00E04528" w:rsidRDefault="00E04528" w:rsidP="002A18EE">
      <w:pPr>
        <w:pStyle w:val="ListParagraph"/>
        <w:numPr>
          <w:ilvl w:val="0"/>
          <w:numId w:val="1"/>
        </w:numPr>
        <w:ind w:left="0"/>
      </w:pPr>
      <w:r>
        <w:t>If you are being targeted by mobile phone, always tell someone that you trust</w:t>
      </w:r>
      <w:r w:rsidR="002A18EE">
        <w:t xml:space="preserve"> at Learning4life-GY</w:t>
      </w:r>
      <w:r>
        <w:t xml:space="preserve"> or home</w:t>
      </w:r>
    </w:p>
    <w:p w14:paraId="2E049435" w14:textId="77777777" w:rsidR="00E04528" w:rsidRDefault="00E04528" w:rsidP="002A18EE">
      <w:pPr>
        <w:pStyle w:val="ListParagraph"/>
        <w:numPr>
          <w:ilvl w:val="0"/>
          <w:numId w:val="1"/>
        </w:numPr>
        <w:ind w:left="0"/>
      </w:pPr>
      <w:r>
        <w:t xml:space="preserve">Take screen shots of any cyber bullying, including pictures, </w:t>
      </w:r>
      <w:proofErr w:type="gramStart"/>
      <w:r>
        <w:t>photographs</w:t>
      </w:r>
      <w:proofErr w:type="gramEnd"/>
      <w:r>
        <w:t xml:space="preserve"> and videos so you have evidence of the incidents.</w:t>
      </w:r>
    </w:p>
    <w:p w14:paraId="2E049436" w14:textId="77777777" w:rsidR="00E04528" w:rsidRDefault="00E04528" w:rsidP="002A18EE">
      <w:pPr>
        <w:pStyle w:val="ListParagraph"/>
        <w:numPr>
          <w:ilvl w:val="0"/>
          <w:numId w:val="1"/>
        </w:numPr>
        <w:ind w:left="0"/>
      </w:pPr>
      <w:r>
        <w:t>Report bullying in the same way as detailed above.</w:t>
      </w:r>
    </w:p>
    <w:p w14:paraId="2E049437" w14:textId="77777777" w:rsidR="00E04528" w:rsidRDefault="00E04528" w:rsidP="002A18EE">
      <w:pPr>
        <w:pStyle w:val="ListParagraph"/>
        <w:numPr>
          <w:ilvl w:val="0"/>
          <w:numId w:val="1"/>
        </w:numPr>
        <w:ind w:left="0"/>
      </w:pPr>
      <w:r>
        <w:t>Never give your email address or mobile number to strangers on social media</w:t>
      </w:r>
    </w:p>
    <w:p w14:paraId="27F5A6A0" w14:textId="77777777" w:rsidR="00501EEF" w:rsidRDefault="00501EEF" w:rsidP="002A18EE">
      <w:pPr>
        <w:rPr>
          <w:b/>
        </w:rPr>
      </w:pPr>
    </w:p>
    <w:p w14:paraId="7FF96473" w14:textId="64033677" w:rsidR="00501EEF" w:rsidRDefault="00501EEF" w:rsidP="002A18EE">
      <w:pPr>
        <w:rPr>
          <w:b/>
        </w:rPr>
      </w:pPr>
      <w:r>
        <w:rPr>
          <w:b/>
        </w:rPr>
        <w:lastRenderedPageBreak/>
        <w:t>What Learning4life-GY will do to prevent the re-occurrence of bullying behaviours.</w:t>
      </w:r>
    </w:p>
    <w:p w14:paraId="6A4D69EA" w14:textId="49FF98AA" w:rsidR="00501EEF" w:rsidRDefault="00926548" w:rsidP="00926548">
      <w:pPr>
        <w:pStyle w:val="ListParagraph"/>
        <w:numPr>
          <w:ilvl w:val="0"/>
          <w:numId w:val="1"/>
        </w:numPr>
        <w:rPr>
          <w:bCs/>
        </w:rPr>
      </w:pPr>
      <w:r>
        <w:rPr>
          <w:bCs/>
        </w:rPr>
        <w:t>All staff within Learning4life-G</w:t>
      </w:r>
      <w:r w:rsidR="00E67F99">
        <w:rPr>
          <w:bCs/>
        </w:rPr>
        <w:t>Y</w:t>
      </w:r>
      <w:r>
        <w:rPr>
          <w:bCs/>
        </w:rPr>
        <w:t xml:space="preserve"> will be actively </w:t>
      </w:r>
      <w:r w:rsidR="00575502">
        <w:rPr>
          <w:bCs/>
        </w:rPr>
        <w:t>supervise</w:t>
      </w:r>
      <w:r>
        <w:rPr>
          <w:bCs/>
        </w:rPr>
        <w:t xml:space="preserve"> behaviours and </w:t>
      </w:r>
      <w:r w:rsidR="00660F16">
        <w:rPr>
          <w:bCs/>
        </w:rPr>
        <w:t>be aware of bullying issues.</w:t>
      </w:r>
    </w:p>
    <w:p w14:paraId="3EC596DB" w14:textId="192F1A74" w:rsidR="00660F16" w:rsidRDefault="00660F16" w:rsidP="00926548">
      <w:pPr>
        <w:pStyle w:val="ListParagraph"/>
        <w:numPr>
          <w:ilvl w:val="0"/>
          <w:numId w:val="1"/>
        </w:numPr>
        <w:rPr>
          <w:bCs/>
        </w:rPr>
      </w:pPr>
      <w:r>
        <w:rPr>
          <w:bCs/>
        </w:rPr>
        <w:t xml:space="preserve">Bullying </w:t>
      </w:r>
      <w:r w:rsidR="000F0B79">
        <w:rPr>
          <w:bCs/>
        </w:rPr>
        <w:t xml:space="preserve">behaviours are in direct opposition to the values inherent within Learning4life-GY: Ready, respectful, </w:t>
      </w:r>
      <w:proofErr w:type="gramStart"/>
      <w:r w:rsidR="000F0B79">
        <w:rPr>
          <w:bCs/>
        </w:rPr>
        <w:t>Safe</w:t>
      </w:r>
      <w:proofErr w:type="gramEnd"/>
      <w:r w:rsidR="000F0B79">
        <w:rPr>
          <w:bCs/>
        </w:rPr>
        <w:t xml:space="preserve"> and as such will be dealt with in accordance with the Behaviour and </w:t>
      </w:r>
      <w:r w:rsidR="00992EBE">
        <w:rPr>
          <w:bCs/>
        </w:rPr>
        <w:t>Attendance</w:t>
      </w:r>
      <w:r w:rsidR="000F0B79">
        <w:rPr>
          <w:bCs/>
        </w:rPr>
        <w:t xml:space="preserve"> Policy and </w:t>
      </w:r>
      <w:r w:rsidR="00992EBE">
        <w:rPr>
          <w:bCs/>
        </w:rPr>
        <w:t>Disciplinary Policy.</w:t>
      </w:r>
    </w:p>
    <w:p w14:paraId="3F16933B" w14:textId="59BFF853" w:rsidR="00992EBE" w:rsidRPr="00926548" w:rsidRDefault="00992EBE" w:rsidP="00926548">
      <w:pPr>
        <w:pStyle w:val="ListParagraph"/>
        <w:numPr>
          <w:ilvl w:val="0"/>
          <w:numId w:val="1"/>
        </w:numPr>
        <w:rPr>
          <w:bCs/>
        </w:rPr>
      </w:pPr>
      <w:r>
        <w:rPr>
          <w:bCs/>
        </w:rPr>
        <w:t xml:space="preserve">Support will be provided to learners, </w:t>
      </w:r>
      <w:r w:rsidR="00A5215E">
        <w:rPr>
          <w:bCs/>
        </w:rPr>
        <w:t>(victim of bullying and perpetrator) and where applicable their families</w:t>
      </w:r>
      <w:r w:rsidR="003D55E8">
        <w:rPr>
          <w:bCs/>
        </w:rPr>
        <w:t>;</w:t>
      </w:r>
      <w:r w:rsidR="00A5215E">
        <w:rPr>
          <w:bCs/>
        </w:rPr>
        <w:t xml:space="preserve"> and Behaviour Plans </w:t>
      </w:r>
      <w:r w:rsidR="003D55E8">
        <w:rPr>
          <w:bCs/>
        </w:rPr>
        <w:t xml:space="preserve">will be </w:t>
      </w:r>
      <w:r w:rsidR="00A5215E">
        <w:rPr>
          <w:bCs/>
        </w:rPr>
        <w:t xml:space="preserve">put together in a collaborative and restorative manner </w:t>
      </w:r>
      <w:proofErr w:type="gramStart"/>
      <w:r w:rsidR="00A5215E">
        <w:rPr>
          <w:bCs/>
        </w:rPr>
        <w:t>so as to</w:t>
      </w:r>
      <w:proofErr w:type="gramEnd"/>
      <w:r w:rsidR="00A5215E">
        <w:rPr>
          <w:bCs/>
        </w:rPr>
        <w:t xml:space="preserve"> support</w:t>
      </w:r>
      <w:r w:rsidR="003D55E8">
        <w:rPr>
          <w:bCs/>
        </w:rPr>
        <w:t xml:space="preserve"> the prevention of re-occurrence.</w:t>
      </w:r>
    </w:p>
    <w:p w14:paraId="250C9F1B" w14:textId="77777777" w:rsidR="00501EEF" w:rsidRDefault="00501EEF" w:rsidP="002A18EE">
      <w:pPr>
        <w:rPr>
          <w:b/>
        </w:rPr>
      </w:pPr>
    </w:p>
    <w:p w14:paraId="2E049438" w14:textId="1D8F7F20" w:rsidR="00E04528" w:rsidRDefault="00E04528" w:rsidP="002A18EE">
      <w:pPr>
        <w:rPr>
          <w:b/>
        </w:rPr>
      </w:pPr>
      <w:r>
        <w:rPr>
          <w:b/>
        </w:rPr>
        <w:t>Need more help?</w:t>
      </w:r>
    </w:p>
    <w:p w14:paraId="2E049439" w14:textId="77777777" w:rsidR="00E04528" w:rsidRDefault="00E04528" w:rsidP="002A18EE">
      <w:r>
        <w:tab/>
        <w:t>Useful websites:</w:t>
      </w:r>
    </w:p>
    <w:p w14:paraId="2E04943A" w14:textId="77777777" w:rsidR="00E04528" w:rsidRDefault="004D5385" w:rsidP="002A18EE">
      <w:pPr>
        <w:pStyle w:val="ListParagraph"/>
        <w:numPr>
          <w:ilvl w:val="0"/>
          <w:numId w:val="1"/>
        </w:numPr>
        <w:ind w:left="0"/>
      </w:pPr>
      <w:hyperlink r:id="rId10" w:history="1">
        <w:r w:rsidR="00E04528" w:rsidRPr="000E55D1">
          <w:rPr>
            <w:rStyle w:val="Hyperlink"/>
          </w:rPr>
          <w:t>www.cyberbullying.org</w:t>
        </w:r>
      </w:hyperlink>
    </w:p>
    <w:p w14:paraId="2E04943B" w14:textId="77777777" w:rsidR="00E04528" w:rsidRDefault="004D5385" w:rsidP="002A18EE">
      <w:pPr>
        <w:pStyle w:val="ListParagraph"/>
        <w:numPr>
          <w:ilvl w:val="0"/>
          <w:numId w:val="1"/>
        </w:numPr>
        <w:ind w:left="0"/>
      </w:pPr>
      <w:hyperlink r:id="rId11" w:history="1">
        <w:r w:rsidR="00E04528" w:rsidRPr="000E55D1">
          <w:rPr>
            <w:rStyle w:val="Hyperlink"/>
          </w:rPr>
          <w:t>www.anti-bullyingalliance.org.uk</w:t>
        </w:r>
      </w:hyperlink>
    </w:p>
    <w:p w14:paraId="2E04943C" w14:textId="77777777" w:rsidR="00E04528" w:rsidRDefault="004D5385" w:rsidP="002A18EE">
      <w:pPr>
        <w:pStyle w:val="ListParagraph"/>
        <w:numPr>
          <w:ilvl w:val="0"/>
          <w:numId w:val="1"/>
        </w:numPr>
        <w:ind w:left="0"/>
      </w:pPr>
      <w:hyperlink r:id="rId12" w:history="1">
        <w:r w:rsidR="00E04528" w:rsidRPr="000E55D1">
          <w:rPr>
            <w:rStyle w:val="Hyperlink"/>
          </w:rPr>
          <w:t>www.thinkuknow.co.uk</w:t>
        </w:r>
      </w:hyperlink>
    </w:p>
    <w:p w14:paraId="2E04943D" w14:textId="77777777" w:rsidR="00E04528" w:rsidRDefault="004D5385" w:rsidP="002A18EE">
      <w:pPr>
        <w:pStyle w:val="ListParagraph"/>
        <w:numPr>
          <w:ilvl w:val="0"/>
          <w:numId w:val="1"/>
        </w:numPr>
        <w:ind w:left="0"/>
      </w:pPr>
      <w:hyperlink r:id="rId13" w:history="1">
        <w:r w:rsidR="00E04528" w:rsidRPr="000E55D1">
          <w:rPr>
            <w:rStyle w:val="Hyperlink"/>
          </w:rPr>
          <w:t>www.bullying.co.uk</w:t>
        </w:r>
      </w:hyperlink>
    </w:p>
    <w:p w14:paraId="2E04943E" w14:textId="77777777" w:rsidR="00E04528" w:rsidRDefault="004D5385" w:rsidP="002A18EE">
      <w:pPr>
        <w:pStyle w:val="ListParagraph"/>
        <w:numPr>
          <w:ilvl w:val="0"/>
          <w:numId w:val="1"/>
        </w:numPr>
        <w:ind w:left="0"/>
      </w:pPr>
      <w:hyperlink r:id="rId14" w:history="1">
        <w:r w:rsidR="00E04528" w:rsidRPr="000E55D1">
          <w:rPr>
            <w:rStyle w:val="Hyperlink"/>
          </w:rPr>
          <w:t>www.familylives.org.uk</w:t>
        </w:r>
      </w:hyperlink>
    </w:p>
    <w:p w14:paraId="2E04943F" w14:textId="77777777" w:rsidR="00E04528" w:rsidRPr="00954E71" w:rsidRDefault="004D5385" w:rsidP="002A18EE">
      <w:pPr>
        <w:pStyle w:val="ListParagraph"/>
        <w:numPr>
          <w:ilvl w:val="0"/>
          <w:numId w:val="1"/>
        </w:numPr>
        <w:ind w:left="0"/>
        <w:rPr>
          <w:rStyle w:val="Hyperlink"/>
          <w:color w:val="auto"/>
          <w:u w:val="none"/>
        </w:rPr>
      </w:pPr>
      <w:hyperlink r:id="rId15" w:history="1">
        <w:r w:rsidR="00E04528" w:rsidRPr="000E55D1">
          <w:rPr>
            <w:rStyle w:val="Hyperlink"/>
          </w:rPr>
          <w:t>www.ineedhelp.org.uk</w:t>
        </w:r>
      </w:hyperlink>
    </w:p>
    <w:p w14:paraId="2DE526B7" w14:textId="77777777" w:rsidR="00954E71" w:rsidRDefault="00954E71" w:rsidP="00954E71"/>
    <w:p w14:paraId="20800294" w14:textId="69EFB504" w:rsidR="00954E71" w:rsidRDefault="00954E71">
      <w:r>
        <w:br w:type="page"/>
      </w:r>
    </w:p>
    <w:tbl>
      <w:tblPr>
        <w:tblStyle w:val="TableGrid"/>
        <w:tblW w:w="0" w:type="auto"/>
        <w:tblLook w:val="04A0" w:firstRow="1" w:lastRow="0" w:firstColumn="1" w:lastColumn="0" w:noHBand="0" w:noVBand="1"/>
      </w:tblPr>
      <w:tblGrid>
        <w:gridCol w:w="1271"/>
        <w:gridCol w:w="4739"/>
        <w:gridCol w:w="3006"/>
      </w:tblGrid>
      <w:tr w:rsidR="00954E71" w14:paraId="5B4661E5" w14:textId="77777777" w:rsidTr="00954E71">
        <w:tc>
          <w:tcPr>
            <w:tcW w:w="1271" w:type="dxa"/>
            <w:shd w:val="clear" w:color="auto" w:fill="D9D9D9" w:themeFill="background1" w:themeFillShade="D9"/>
          </w:tcPr>
          <w:p w14:paraId="74749203" w14:textId="23AAA864" w:rsidR="00954E71" w:rsidRDefault="00954E71" w:rsidP="00954E71">
            <w:r>
              <w:lastRenderedPageBreak/>
              <w:t>Date</w:t>
            </w:r>
          </w:p>
        </w:tc>
        <w:tc>
          <w:tcPr>
            <w:tcW w:w="4739" w:type="dxa"/>
            <w:shd w:val="clear" w:color="auto" w:fill="D9D9D9" w:themeFill="background1" w:themeFillShade="D9"/>
          </w:tcPr>
          <w:p w14:paraId="371274FA" w14:textId="086BB665" w:rsidR="00954E71" w:rsidRDefault="00954E71" w:rsidP="00954E71">
            <w:r>
              <w:t>Changes</w:t>
            </w:r>
          </w:p>
        </w:tc>
        <w:tc>
          <w:tcPr>
            <w:tcW w:w="3006" w:type="dxa"/>
            <w:shd w:val="clear" w:color="auto" w:fill="D9D9D9" w:themeFill="background1" w:themeFillShade="D9"/>
          </w:tcPr>
          <w:p w14:paraId="5A1E6646" w14:textId="4FB8DA2B" w:rsidR="00954E71" w:rsidRDefault="00954E71" w:rsidP="00954E71">
            <w:r>
              <w:t>Signed</w:t>
            </w:r>
          </w:p>
        </w:tc>
      </w:tr>
      <w:tr w:rsidR="00954E71" w14:paraId="1065E381" w14:textId="77777777" w:rsidTr="00954E71">
        <w:tc>
          <w:tcPr>
            <w:tcW w:w="1271" w:type="dxa"/>
          </w:tcPr>
          <w:p w14:paraId="36267F8F" w14:textId="4ED23B77" w:rsidR="00954E71" w:rsidRDefault="00954E71" w:rsidP="00954E71">
            <w:r>
              <w:t>12/02/24</w:t>
            </w:r>
          </w:p>
        </w:tc>
        <w:tc>
          <w:tcPr>
            <w:tcW w:w="4739" w:type="dxa"/>
          </w:tcPr>
          <w:p w14:paraId="7DF863F7" w14:textId="5EE88182" w:rsidR="00954E71" w:rsidRDefault="00954E71" w:rsidP="00954E71">
            <w:r>
              <w:t>Revision table added to end of document</w:t>
            </w:r>
          </w:p>
        </w:tc>
        <w:tc>
          <w:tcPr>
            <w:tcW w:w="3006" w:type="dxa"/>
          </w:tcPr>
          <w:p w14:paraId="3D2004D3" w14:textId="221A69F4" w:rsidR="00954E71" w:rsidRDefault="00954E71" w:rsidP="00954E71">
            <w:r>
              <w:t>Louis Meller</w:t>
            </w:r>
          </w:p>
        </w:tc>
      </w:tr>
      <w:tr w:rsidR="00954E71" w14:paraId="090C1F4A" w14:textId="77777777" w:rsidTr="00954E71">
        <w:tc>
          <w:tcPr>
            <w:tcW w:w="1271" w:type="dxa"/>
          </w:tcPr>
          <w:p w14:paraId="2FD57EF7" w14:textId="77777777" w:rsidR="00954E71" w:rsidRDefault="00954E71" w:rsidP="00954E71"/>
        </w:tc>
        <w:tc>
          <w:tcPr>
            <w:tcW w:w="4739" w:type="dxa"/>
          </w:tcPr>
          <w:p w14:paraId="2C749EED" w14:textId="77777777" w:rsidR="00954E71" w:rsidRDefault="00954E71" w:rsidP="00954E71"/>
        </w:tc>
        <w:tc>
          <w:tcPr>
            <w:tcW w:w="3006" w:type="dxa"/>
          </w:tcPr>
          <w:p w14:paraId="1101B1BB" w14:textId="77777777" w:rsidR="00954E71" w:rsidRDefault="00954E71" w:rsidP="00954E71"/>
        </w:tc>
      </w:tr>
      <w:tr w:rsidR="00954E71" w14:paraId="4BF117ED" w14:textId="77777777" w:rsidTr="00954E71">
        <w:tc>
          <w:tcPr>
            <w:tcW w:w="1271" w:type="dxa"/>
          </w:tcPr>
          <w:p w14:paraId="311910E2" w14:textId="77777777" w:rsidR="00954E71" w:rsidRDefault="00954E71" w:rsidP="00954E71"/>
        </w:tc>
        <w:tc>
          <w:tcPr>
            <w:tcW w:w="4739" w:type="dxa"/>
          </w:tcPr>
          <w:p w14:paraId="29A96E04" w14:textId="77777777" w:rsidR="00954E71" w:rsidRDefault="00954E71" w:rsidP="00954E71"/>
        </w:tc>
        <w:tc>
          <w:tcPr>
            <w:tcW w:w="3006" w:type="dxa"/>
          </w:tcPr>
          <w:p w14:paraId="63EE66F8" w14:textId="77777777" w:rsidR="00954E71" w:rsidRDefault="00954E71" w:rsidP="00954E71"/>
        </w:tc>
      </w:tr>
    </w:tbl>
    <w:p w14:paraId="2C003EB5" w14:textId="77777777" w:rsidR="00954E71" w:rsidRDefault="00954E71" w:rsidP="00954E71"/>
    <w:p w14:paraId="2E049440" w14:textId="77777777" w:rsidR="00E04528" w:rsidRPr="00E04528" w:rsidRDefault="00E04528" w:rsidP="002A18EE"/>
    <w:p w14:paraId="2E049441" w14:textId="77777777" w:rsidR="00E04528" w:rsidRPr="00521503" w:rsidRDefault="00E04528" w:rsidP="002A18EE"/>
    <w:p w14:paraId="2E049442" w14:textId="77777777" w:rsidR="00521503" w:rsidRPr="005F084E" w:rsidRDefault="00521503" w:rsidP="002A18EE">
      <w:pPr>
        <w:pStyle w:val="ListParagraph"/>
        <w:ind w:left="0"/>
      </w:pPr>
    </w:p>
    <w:sectPr w:rsidR="00521503" w:rsidRPr="005F084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BE4E8" w14:textId="77777777" w:rsidR="00DC67A6" w:rsidRDefault="00DC67A6" w:rsidP="00D45F89">
      <w:pPr>
        <w:spacing w:after="0"/>
      </w:pPr>
      <w:r>
        <w:separator/>
      </w:r>
    </w:p>
  </w:endnote>
  <w:endnote w:type="continuationSeparator" w:id="0">
    <w:p w14:paraId="0CEA5F93" w14:textId="77777777" w:rsidR="00DC67A6" w:rsidRDefault="00DC67A6" w:rsidP="00D45F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922279"/>
      <w:docPartObj>
        <w:docPartGallery w:val="Page Numbers (Bottom of Page)"/>
        <w:docPartUnique/>
      </w:docPartObj>
    </w:sdtPr>
    <w:sdtEndPr>
      <w:rPr>
        <w:noProof/>
      </w:rPr>
    </w:sdtEndPr>
    <w:sdtContent>
      <w:p w14:paraId="2E04944B" w14:textId="77777777" w:rsidR="00E04528" w:rsidRDefault="00E04528">
        <w:pPr>
          <w:pStyle w:val="Footer"/>
          <w:jc w:val="right"/>
        </w:pPr>
        <w:r>
          <w:fldChar w:fldCharType="begin"/>
        </w:r>
        <w:r>
          <w:instrText xml:space="preserve"> PAGE   \* MERGEFORMAT </w:instrText>
        </w:r>
        <w:r>
          <w:fldChar w:fldCharType="separate"/>
        </w:r>
        <w:r w:rsidR="002A18EE">
          <w:rPr>
            <w:noProof/>
          </w:rPr>
          <w:t>5</w:t>
        </w:r>
        <w:r>
          <w:rPr>
            <w:noProof/>
          </w:rPr>
          <w:fldChar w:fldCharType="end"/>
        </w:r>
      </w:p>
    </w:sdtContent>
  </w:sdt>
  <w:p w14:paraId="2E04944C" w14:textId="77777777" w:rsidR="00E04528" w:rsidRDefault="00E04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6FD91" w14:textId="77777777" w:rsidR="00DC67A6" w:rsidRDefault="00DC67A6" w:rsidP="00D45F89">
      <w:pPr>
        <w:spacing w:after="0"/>
      </w:pPr>
      <w:r>
        <w:separator/>
      </w:r>
    </w:p>
  </w:footnote>
  <w:footnote w:type="continuationSeparator" w:id="0">
    <w:p w14:paraId="6488B09B" w14:textId="77777777" w:rsidR="00DC67A6" w:rsidRDefault="00DC67A6" w:rsidP="00D45F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9449" w14:textId="77777777" w:rsidR="00D45F89" w:rsidRDefault="00D45F89" w:rsidP="00D45F89">
    <w:pPr>
      <w:pStyle w:val="Header"/>
      <w:jc w:val="center"/>
    </w:pPr>
  </w:p>
  <w:p w14:paraId="2E04944A" w14:textId="77777777" w:rsidR="00D45F89" w:rsidRDefault="00D45F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C5CAF"/>
    <w:multiLevelType w:val="hybridMultilevel"/>
    <w:tmpl w:val="1BD661CC"/>
    <w:lvl w:ilvl="0" w:tplc="21FAFEC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171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F89"/>
    <w:rsid w:val="00015D84"/>
    <w:rsid w:val="00063E77"/>
    <w:rsid w:val="000F0B79"/>
    <w:rsid w:val="00242660"/>
    <w:rsid w:val="002A18EE"/>
    <w:rsid w:val="003A02BD"/>
    <w:rsid w:val="003D55E8"/>
    <w:rsid w:val="00463A57"/>
    <w:rsid w:val="004D5385"/>
    <w:rsid w:val="00501EEF"/>
    <w:rsid w:val="00514A8E"/>
    <w:rsid w:val="00521503"/>
    <w:rsid w:val="00575502"/>
    <w:rsid w:val="005F084E"/>
    <w:rsid w:val="00660F16"/>
    <w:rsid w:val="006D6523"/>
    <w:rsid w:val="007C5343"/>
    <w:rsid w:val="008900BA"/>
    <w:rsid w:val="00926548"/>
    <w:rsid w:val="00954E71"/>
    <w:rsid w:val="00992EBE"/>
    <w:rsid w:val="00A03542"/>
    <w:rsid w:val="00A5215E"/>
    <w:rsid w:val="00B47C5D"/>
    <w:rsid w:val="00C569BB"/>
    <w:rsid w:val="00D45F89"/>
    <w:rsid w:val="00DC67A6"/>
    <w:rsid w:val="00DF32E5"/>
    <w:rsid w:val="00E04528"/>
    <w:rsid w:val="00E417C2"/>
    <w:rsid w:val="00E67F99"/>
    <w:rsid w:val="00EB4B6B"/>
    <w:rsid w:val="00FC5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E0493BD"/>
  <w15:docId w15:val="{9FBCFACE-DA1D-4497-B32C-972335351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F89"/>
    <w:pPr>
      <w:tabs>
        <w:tab w:val="center" w:pos="4513"/>
        <w:tab w:val="right" w:pos="9026"/>
      </w:tabs>
      <w:spacing w:after="0"/>
    </w:pPr>
  </w:style>
  <w:style w:type="character" w:customStyle="1" w:styleId="HeaderChar">
    <w:name w:val="Header Char"/>
    <w:basedOn w:val="DefaultParagraphFont"/>
    <w:link w:val="Header"/>
    <w:uiPriority w:val="99"/>
    <w:rsid w:val="00D45F89"/>
  </w:style>
  <w:style w:type="paragraph" w:styleId="Footer">
    <w:name w:val="footer"/>
    <w:basedOn w:val="Normal"/>
    <w:link w:val="FooterChar"/>
    <w:uiPriority w:val="99"/>
    <w:unhideWhenUsed/>
    <w:rsid w:val="00D45F89"/>
    <w:pPr>
      <w:tabs>
        <w:tab w:val="center" w:pos="4513"/>
        <w:tab w:val="right" w:pos="9026"/>
      </w:tabs>
      <w:spacing w:after="0"/>
    </w:pPr>
  </w:style>
  <w:style w:type="character" w:customStyle="1" w:styleId="FooterChar">
    <w:name w:val="Footer Char"/>
    <w:basedOn w:val="DefaultParagraphFont"/>
    <w:link w:val="Footer"/>
    <w:uiPriority w:val="99"/>
    <w:rsid w:val="00D45F89"/>
  </w:style>
  <w:style w:type="paragraph" w:styleId="BalloonText">
    <w:name w:val="Balloon Text"/>
    <w:basedOn w:val="Normal"/>
    <w:link w:val="BalloonTextChar"/>
    <w:uiPriority w:val="99"/>
    <w:semiHidden/>
    <w:unhideWhenUsed/>
    <w:rsid w:val="00D45F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F89"/>
    <w:rPr>
      <w:rFonts w:ascii="Tahoma" w:hAnsi="Tahoma" w:cs="Tahoma"/>
      <w:sz w:val="16"/>
      <w:szCs w:val="16"/>
    </w:rPr>
  </w:style>
  <w:style w:type="paragraph" w:styleId="ListParagraph">
    <w:name w:val="List Paragraph"/>
    <w:basedOn w:val="Normal"/>
    <w:uiPriority w:val="34"/>
    <w:qFormat/>
    <w:rsid w:val="005F084E"/>
    <w:pPr>
      <w:ind w:left="720"/>
      <w:contextualSpacing/>
    </w:pPr>
  </w:style>
  <w:style w:type="character" w:styleId="Hyperlink">
    <w:name w:val="Hyperlink"/>
    <w:basedOn w:val="DefaultParagraphFont"/>
    <w:uiPriority w:val="99"/>
    <w:unhideWhenUsed/>
    <w:rsid w:val="005F084E"/>
    <w:rPr>
      <w:color w:val="0000FF" w:themeColor="hyperlink"/>
      <w:u w:val="single"/>
    </w:rPr>
  </w:style>
  <w:style w:type="character" w:styleId="UnresolvedMention">
    <w:name w:val="Unresolved Mention"/>
    <w:basedOn w:val="DefaultParagraphFont"/>
    <w:uiPriority w:val="99"/>
    <w:semiHidden/>
    <w:unhideWhenUsed/>
    <w:rsid w:val="00501EEF"/>
    <w:rPr>
      <w:color w:val="605E5C"/>
      <w:shd w:val="clear" w:color="auto" w:fill="E1DFDD"/>
    </w:rPr>
  </w:style>
  <w:style w:type="table" w:styleId="TableGrid">
    <w:name w:val="Table Grid"/>
    <w:basedOn w:val="TableNormal"/>
    <w:uiPriority w:val="59"/>
    <w:rsid w:val="00954E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learning4life-gy.co.uk" TargetMode="External"/><Relationship Id="rId13" Type="http://schemas.openxmlformats.org/officeDocument/2006/relationships/hyperlink" Target="http://www.bullying.co.uk"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www.thinkuknow.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ti-bullyingalliance.org.uk" TargetMode="External"/><Relationship Id="rId5" Type="http://schemas.openxmlformats.org/officeDocument/2006/relationships/footnotes" Target="footnotes.xml"/><Relationship Id="rId15" Type="http://schemas.openxmlformats.org/officeDocument/2006/relationships/hyperlink" Target="http://www.ineedhelp.org.uk" TargetMode="External"/><Relationship Id="rId10" Type="http://schemas.openxmlformats.org/officeDocument/2006/relationships/hyperlink" Target="http://www.cyberbullying.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office@learning4life-gy.co.uk" TargetMode="External"/><Relationship Id="rId14" Type="http://schemas.openxmlformats.org/officeDocument/2006/relationships/hyperlink" Target="http://www.familylives.org.uk"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250c54c1c681d575e6102f8861a06154">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a35270f4c7d5e0af79e8ebd186948d2"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9D277B-62DA-45A2-8084-243AF5F4BB19}"/>
</file>

<file path=customXml/itemProps2.xml><?xml version="1.0" encoding="utf-8"?>
<ds:datastoreItem xmlns:ds="http://schemas.openxmlformats.org/officeDocument/2006/customXml" ds:itemID="{D85C7816-3B6E-419D-B33E-7A8D84A5DCC8}"/>
</file>

<file path=customXml/itemProps3.xml><?xml version="1.0" encoding="utf-8"?>
<ds:datastoreItem xmlns:ds="http://schemas.openxmlformats.org/officeDocument/2006/customXml" ds:itemID="{4B8D6F60-AD60-486B-84F0-9154929C88F0}"/>
</file>

<file path=docProps/app.xml><?xml version="1.0" encoding="utf-8"?>
<Properties xmlns="http://schemas.openxmlformats.org/officeDocument/2006/extended-properties" xmlns:vt="http://schemas.openxmlformats.org/officeDocument/2006/docPropsVTypes">
  <Template>Normal</Template>
  <TotalTime>7</TotalTime>
  <Pages>6</Pages>
  <Words>1267</Words>
  <Characters>6484</Characters>
  <Application>Microsoft Office Word</Application>
  <DocSecurity>0</DocSecurity>
  <Lines>216</Lines>
  <Paragraphs>121</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Smith (NELC)</dc:creator>
  <cp:lastModifiedBy>Louis Meller</cp:lastModifiedBy>
  <cp:revision>7</cp:revision>
  <dcterms:created xsi:type="dcterms:W3CDTF">2021-03-17T10:37:00Z</dcterms:created>
  <dcterms:modified xsi:type="dcterms:W3CDTF">2024-02-12T14:52:00Z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bc2bbbb7c2723d32e418bbef83d56c5a208bf869dfd7fca4e4f84c112a7c883f</vt:lpwstr>
  </property>
  <property fmtid="{D5CDD505-2E9C-101B-9397-08002B2CF9AE}" pid="3" name="ContentTypeId">
    <vt:lpwstr>0x0101002F6CD9AA66126540AF947C5DFEF076AC</vt:lpwstr>
  </property>
  <property fmtid="{D5CDD505-2E9C-101B-9397-08002B2CF9AE}" pid="4" name="MediaServiceImageTags">
    <vt:lpwstr/>
  </property>
</Properties>
</file>